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2D43B" w14:textId="1C9FD1E7" w:rsidR="003B3EC2" w:rsidRPr="008637D3" w:rsidRDefault="003B3EC2" w:rsidP="003B3EC2">
      <w:pPr>
        <w:shd w:val="clear" w:color="auto" w:fill="FFFFFF"/>
        <w:spacing w:before="100" w:beforeAutospacing="1" w:after="100" w:afterAutospacing="1" w:line="240" w:lineRule="auto"/>
        <w:outlineLvl w:val="0"/>
        <w:rPr>
          <w:rFonts w:ascii="Montserrat" w:eastAsia="Times New Roman" w:hAnsi="Montserrat" w:cs="Times New Roman"/>
          <w:b/>
          <w:color w:val="000000" w:themeColor="text1"/>
          <w:kern w:val="36"/>
          <w:sz w:val="41"/>
          <w:szCs w:val="4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7D3">
        <w:rPr>
          <w:rFonts w:ascii="Montserrat" w:eastAsia="Times New Roman" w:hAnsi="Montserrat" w:cs="Times New Roman"/>
          <w:b/>
          <w:color w:val="000000" w:themeColor="text1"/>
          <w:kern w:val="36"/>
          <w:sz w:val="41"/>
          <w:szCs w:val="4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FIREARMS LICENSING</w:t>
      </w:r>
    </w:p>
    <w:p w14:paraId="279C6FFD" w14:textId="52F8C4D0" w:rsidR="00262BD4" w:rsidRPr="00D4060C" w:rsidRDefault="003B3EC2" w:rsidP="00262BD4">
      <w:pPr>
        <w:shd w:val="clear" w:color="auto" w:fill="FFFFFF"/>
        <w:spacing w:before="40" w:after="0" w:line="240" w:lineRule="auto"/>
        <w:outlineLvl w:val="1"/>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EC2">
        <w:rPr>
          <w:rFonts w:ascii="Montserrat" w:eastAsia="Times New Roman" w:hAnsi="Montserrat" w:cs="Times New Roman"/>
          <w:color w:val="333333"/>
          <w:sz w:val="23"/>
          <w:szCs w:val="23"/>
        </w:rPr>
        <w:t xml:space="preserve">The </w:t>
      </w:r>
      <w:r>
        <w:rPr>
          <w:rFonts w:ascii="Montserrat" w:eastAsia="Times New Roman" w:hAnsi="Montserrat" w:cs="Times New Roman"/>
          <w:color w:val="333333"/>
          <w:sz w:val="23"/>
          <w:szCs w:val="23"/>
        </w:rPr>
        <w:t xml:space="preserve">Newton </w:t>
      </w:r>
      <w:r w:rsidRPr="003B3EC2">
        <w:rPr>
          <w:rFonts w:ascii="Montserrat" w:eastAsia="Times New Roman" w:hAnsi="Montserrat" w:cs="Times New Roman"/>
          <w:color w:val="333333"/>
          <w:sz w:val="23"/>
          <w:szCs w:val="23"/>
        </w:rPr>
        <w:t>Police Department issu</w:t>
      </w:r>
      <w:r w:rsidR="00A01821">
        <w:rPr>
          <w:rFonts w:ascii="Montserrat" w:eastAsia="Times New Roman" w:hAnsi="Montserrat" w:cs="Times New Roman"/>
          <w:color w:val="333333"/>
          <w:sz w:val="23"/>
          <w:szCs w:val="23"/>
        </w:rPr>
        <w:t xml:space="preserve">es </w:t>
      </w:r>
      <w:r w:rsidRPr="003B3EC2">
        <w:rPr>
          <w:rFonts w:ascii="Montserrat" w:eastAsia="Times New Roman" w:hAnsi="Montserrat" w:cs="Times New Roman"/>
          <w:color w:val="333333"/>
          <w:sz w:val="23"/>
          <w:szCs w:val="23"/>
        </w:rPr>
        <w:t xml:space="preserve">licenses to carry firearms and firearms identification cards. The </w:t>
      </w:r>
      <w:r w:rsidR="00A01821">
        <w:rPr>
          <w:rFonts w:ascii="Montserrat" w:eastAsia="Times New Roman" w:hAnsi="Montserrat" w:cs="Times New Roman"/>
          <w:color w:val="333333"/>
          <w:sz w:val="23"/>
          <w:szCs w:val="23"/>
        </w:rPr>
        <w:t>Firearms Licensing Officer</w:t>
      </w:r>
      <w:r w:rsidR="000223AB">
        <w:rPr>
          <w:rFonts w:ascii="Montserrat" w:eastAsia="Times New Roman" w:hAnsi="Montserrat" w:cs="Times New Roman"/>
          <w:color w:val="333333"/>
          <w:sz w:val="23"/>
          <w:szCs w:val="23"/>
        </w:rPr>
        <w:t>,</w:t>
      </w:r>
      <w:r w:rsidR="00A01821">
        <w:rPr>
          <w:rFonts w:ascii="Montserrat" w:eastAsia="Times New Roman" w:hAnsi="Montserrat" w:cs="Times New Roman"/>
          <w:color w:val="333333"/>
          <w:sz w:val="23"/>
          <w:szCs w:val="23"/>
        </w:rPr>
        <w:t xml:space="preserve"> on Behalf of </w:t>
      </w:r>
      <w:r w:rsidR="000223AB">
        <w:rPr>
          <w:rFonts w:ascii="Montserrat" w:eastAsia="Times New Roman" w:hAnsi="Montserrat" w:cs="Times New Roman"/>
          <w:color w:val="333333"/>
          <w:sz w:val="23"/>
          <w:szCs w:val="23"/>
        </w:rPr>
        <w:t xml:space="preserve">the </w:t>
      </w:r>
      <w:r w:rsidR="00FE2512">
        <w:rPr>
          <w:rFonts w:ascii="Montserrat" w:eastAsia="Times New Roman" w:hAnsi="Montserrat" w:cs="Times New Roman"/>
          <w:color w:val="333333"/>
          <w:sz w:val="23"/>
          <w:szCs w:val="23"/>
        </w:rPr>
        <w:t xml:space="preserve">Newton </w:t>
      </w:r>
      <w:r w:rsidR="00A01821">
        <w:rPr>
          <w:rFonts w:ascii="Montserrat" w:eastAsia="Times New Roman" w:hAnsi="Montserrat" w:cs="Times New Roman"/>
          <w:color w:val="333333"/>
          <w:sz w:val="23"/>
          <w:szCs w:val="23"/>
        </w:rPr>
        <w:t xml:space="preserve">Chief of Police </w:t>
      </w:r>
      <w:r w:rsidRPr="003B3EC2">
        <w:rPr>
          <w:rFonts w:ascii="Montserrat" w:eastAsia="Times New Roman" w:hAnsi="Montserrat" w:cs="Times New Roman"/>
          <w:color w:val="333333"/>
          <w:sz w:val="23"/>
          <w:szCs w:val="23"/>
        </w:rPr>
        <w:t xml:space="preserve">manages the issuance of such permits for </w:t>
      </w:r>
      <w:r w:rsidR="00A01821">
        <w:rPr>
          <w:rFonts w:ascii="Montserrat" w:eastAsia="Times New Roman" w:hAnsi="Montserrat" w:cs="Times New Roman"/>
          <w:color w:val="333333"/>
          <w:sz w:val="23"/>
          <w:szCs w:val="23"/>
        </w:rPr>
        <w:t>Newton</w:t>
      </w:r>
      <w:r w:rsidRPr="003B3EC2">
        <w:rPr>
          <w:rFonts w:ascii="Montserrat" w:eastAsia="Times New Roman" w:hAnsi="Montserrat" w:cs="Times New Roman"/>
          <w:color w:val="333333"/>
          <w:sz w:val="23"/>
          <w:szCs w:val="23"/>
        </w:rPr>
        <w:t xml:space="preserve"> residents</w:t>
      </w:r>
      <w:r w:rsidR="00E16B61">
        <w:rPr>
          <w:rFonts w:ascii="Montserrat" w:eastAsia="Times New Roman" w:hAnsi="Montserrat" w:cs="Times New Roman"/>
          <w:color w:val="333333"/>
          <w:sz w:val="23"/>
          <w:szCs w:val="23"/>
        </w:rPr>
        <w:t xml:space="preserve"> only</w:t>
      </w:r>
      <w:r w:rsidRPr="003B3EC2">
        <w:rPr>
          <w:rFonts w:ascii="Montserrat" w:eastAsia="Times New Roman" w:hAnsi="Montserrat" w:cs="Times New Roman"/>
          <w:color w:val="333333"/>
          <w:sz w:val="23"/>
          <w:szCs w:val="23"/>
        </w:rPr>
        <w:t>.</w:t>
      </w:r>
      <w:r w:rsidR="000223AB">
        <w:rPr>
          <w:rFonts w:ascii="Montserrat" w:eastAsia="Times New Roman" w:hAnsi="Montserrat" w:cs="Times New Roman"/>
          <w:color w:val="333333"/>
          <w:sz w:val="23"/>
          <w:szCs w:val="23"/>
        </w:rPr>
        <w:t xml:space="preserve">  All appointments and background checks are done by the Detective Bureau.</w:t>
      </w:r>
      <w:r w:rsidRPr="003B3EC2">
        <w:rPr>
          <w:rFonts w:ascii="Montserrat" w:eastAsia="Times New Roman" w:hAnsi="Montserrat" w:cs="Times New Roman"/>
          <w:color w:val="333333"/>
          <w:sz w:val="23"/>
          <w:szCs w:val="23"/>
        </w:rPr>
        <w:br/>
      </w:r>
      <w:r w:rsidRPr="003B3EC2">
        <w:rPr>
          <w:rFonts w:ascii="Montserrat" w:eastAsia="Times New Roman" w:hAnsi="Montserrat" w:cs="Times New Roman"/>
          <w:color w:val="333333"/>
          <w:sz w:val="23"/>
          <w:szCs w:val="23"/>
        </w:rPr>
        <w:br/>
      </w:r>
      <w:r w:rsidR="00262BD4" w:rsidRPr="00D4060C">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Information</w:t>
      </w:r>
    </w:p>
    <w:p w14:paraId="6D1663A5" w14:textId="77777777" w:rsidR="00262BD4" w:rsidRDefault="00262BD4" w:rsidP="00262BD4">
      <w:pPr>
        <w:shd w:val="clear" w:color="auto" w:fill="FFFFFF"/>
        <w:spacing w:after="0" w:line="240" w:lineRule="auto"/>
        <w:rPr>
          <w:rFonts w:ascii="Montserrat" w:eastAsia="Times New Roman" w:hAnsi="Montserrat" w:cs="Times New Roman"/>
          <w:color w:val="333333"/>
          <w:sz w:val="23"/>
          <w:szCs w:val="23"/>
        </w:rPr>
      </w:pPr>
    </w:p>
    <w:p w14:paraId="0EF9A9A7" w14:textId="77777777" w:rsidR="00262BD4" w:rsidRDefault="00262BD4" w:rsidP="00262BD4">
      <w:pPr>
        <w:shd w:val="clear" w:color="auto" w:fill="FFFFFF"/>
        <w:spacing w:after="0" w:line="240" w:lineRule="auto"/>
        <w:rPr>
          <w:rFonts w:ascii="Montserrat" w:eastAsia="Times New Roman" w:hAnsi="Montserrat" w:cs="Times New Roman"/>
          <w:color w:val="333333"/>
          <w:sz w:val="23"/>
          <w:szCs w:val="23"/>
        </w:rPr>
      </w:pPr>
      <w:r>
        <w:rPr>
          <w:rFonts w:ascii="Montserrat" w:eastAsia="Times New Roman" w:hAnsi="Montserrat" w:cs="Times New Roman"/>
          <w:color w:val="333333"/>
          <w:sz w:val="23"/>
          <w:szCs w:val="23"/>
        </w:rPr>
        <w:t>Applicants must be 21 years of age or older to apply for an LTC and 18 years of age to apply for an FID (or 15 with parental permission).</w:t>
      </w:r>
    </w:p>
    <w:p w14:paraId="1AEE3720" w14:textId="77777777" w:rsidR="00262BD4" w:rsidRDefault="00262BD4" w:rsidP="00262BD4">
      <w:pPr>
        <w:shd w:val="clear" w:color="auto" w:fill="FFFFFF"/>
        <w:spacing w:after="0" w:line="240" w:lineRule="auto"/>
        <w:rPr>
          <w:rFonts w:ascii="Montserrat" w:eastAsia="Times New Roman" w:hAnsi="Montserrat" w:cs="Times New Roman"/>
          <w:color w:val="333333"/>
          <w:sz w:val="23"/>
          <w:szCs w:val="23"/>
        </w:rPr>
      </w:pPr>
    </w:p>
    <w:p w14:paraId="3FC576BB" w14:textId="472733AF" w:rsidR="00262BD4" w:rsidRDefault="00262BD4" w:rsidP="00262BD4">
      <w:pPr>
        <w:shd w:val="clear" w:color="auto" w:fill="FFFFFF"/>
        <w:spacing w:after="0" w:line="240" w:lineRule="auto"/>
        <w:rPr>
          <w:rFonts w:ascii="Montserrat" w:eastAsia="Times New Roman" w:hAnsi="Montserrat" w:cs="Times New Roman"/>
          <w:color w:val="333333"/>
          <w:sz w:val="23"/>
          <w:szCs w:val="23"/>
        </w:rPr>
      </w:pPr>
      <w:r>
        <w:rPr>
          <w:rFonts w:ascii="Montserrat" w:eastAsia="Times New Roman" w:hAnsi="Montserrat" w:cs="Times New Roman"/>
          <w:color w:val="333333"/>
          <w:sz w:val="23"/>
          <w:szCs w:val="23"/>
        </w:rPr>
        <w:t>Download the state’s Massachusetts Resident LTC/FID application (PDF) from the Mass.gov website Firearms section</w:t>
      </w:r>
      <w:r w:rsidR="00B008DA">
        <w:rPr>
          <w:rFonts w:ascii="Montserrat" w:eastAsia="Times New Roman" w:hAnsi="Montserrat" w:cs="Times New Roman"/>
          <w:color w:val="333333"/>
          <w:sz w:val="23"/>
          <w:szCs w:val="23"/>
        </w:rPr>
        <w:t>.</w:t>
      </w:r>
    </w:p>
    <w:p w14:paraId="6D000DF2" w14:textId="77777777" w:rsidR="00B008DA" w:rsidRDefault="00B008DA" w:rsidP="00262BD4">
      <w:pPr>
        <w:shd w:val="clear" w:color="auto" w:fill="FFFFFF"/>
        <w:spacing w:after="0" w:line="240" w:lineRule="auto"/>
        <w:rPr>
          <w:rFonts w:ascii="Montserrat" w:eastAsia="Times New Roman" w:hAnsi="Montserrat" w:cs="Times New Roman"/>
          <w:color w:val="333333"/>
          <w:sz w:val="23"/>
          <w:szCs w:val="23"/>
        </w:rPr>
      </w:pPr>
    </w:p>
    <w:p w14:paraId="16E03066" w14:textId="77777777" w:rsidR="00B008DA" w:rsidRDefault="00B008DA" w:rsidP="00B008DA">
      <w:pPr>
        <w:shd w:val="clear" w:color="auto" w:fill="FFFFFF"/>
        <w:spacing w:after="0" w:line="240" w:lineRule="auto"/>
        <w:rPr>
          <w:rFonts w:ascii="Montserrat" w:eastAsia="Times New Roman" w:hAnsi="Montserrat" w:cs="Times New Roman"/>
          <w:color w:val="333333"/>
          <w:sz w:val="23"/>
          <w:szCs w:val="23"/>
        </w:rPr>
      </w:pPr>
      <w:r w:rsidRPr="003B3EC2">
        <w:rPr>
          <w:rFonts w:ascii="Montserrat" w:eastAsia="Times New Roman" w:hAnsi="Montserrat" w:cs="Times New Roman"/>
          <w:color w:val="333333"/>
          <w:sz w:val="23"/>
          <w:szCs w:val="23"/>
        </w:rPr>
        <w:t xml:space="preserve">Applications are accepted by </w:t>
      </w:r>
      <w:r>
        <w:rPr>
          <w:rFonts w:ascii="Montserrat" w:eastAsia="Times New Roman" w:hAnsi="Montserrat" w:cs="Times New Roman"/>
          <w:color w:val="333333"/>
          <w:sz w:val="23"/>
          <w:szCs w:val="23"/>
        </w:rPr>
        <w:t>mail only</w:t>
      </w:r>
      <w:r w:rsidRPr="003B3EC2">
        <w:rPr>
          <w:rFonts w:ascii="Montserrat" w:eastAsia="Times New Roman" w:hAnsi="Montserrat" w:cs="Times New Roman"/>
          <w:color w:val="333333"/>
          <w:sz w:val="23"/>
          <w:szCs w:val="23"/>
        </w:rPr>
        <w:t>.</w:t>
      </w:r>
      <w:r>
        <w:rPr>
          <w:rFonts w:ascii="Montserrat" w:eastAsia="Times New Roman" w:hAnsi="Montserrat" w:cs="Times New Roman"/>
          <w:color w:val="333333"/>
          <w:sz w:val="23"/>
          <w:szCs w:val="23"/>
        </w:rPr>
        <w:t xml:space="preserve">  Please mail application, application fee along with your firearm safety course certificate and a copy of the other required documents to: Newton Police Detective Bureau, Attn: Firearms, 25 Chestnut St., W. Newton, MA  02465.  </w:t>
      </w:r>
    </w:p>
    <w:p w14:paraId="1AE679ED" w14:textId="77777777" w:rsidR="00B008DA" w:rsidRPr="00B62A5C" w:rsidRDefault="00B008DA" w:rsidP="00262BD4">
      <w:pPr>
        <w:shd w:val="clear" w:color="auto" w:fill="FFFFFF"/>
        <w:spacing w:after="0" w:line="240" w:lineRule="auto"/>
        <w:rPr>
          <w:rFonts w:ascii="Montserrat" w:eastAsia="Times New Roman" w:hAnsi="Montserrat" w:cs="Times New Roman"/>
          <w:b/>
          <w:bCs/>
          <w:color w:val="2F5496" w:themeColor="accent1" w:themeShade="BF"/>
          <w:sz w:val="23"/>
          <w:szCs w:val="23"/>
        </w:rPr>
      </w:pPr>
    </w:p>
    <w:p w14:paraId="1568AEF1" w14:textId="77777777" w:rsidR="00262BD4" w:rsidRPr="0045618E" w:rsidRDefault="00262BD4" w:rsidP="00262BD4">
      <w:pPr>
        <w:rPr>
          <w:b/>
          <w:color w:val="4472C4" w:themeColor="accent1"/>
        </w:rPr>
      </w:pPr>
    </w:p>
    <w:p w14:paraId="6C0C0035" w14:textId="77777777" w:rsidR="00262BD4" w:rsidRPr="00E04457" w:rsidRDefault="00262BD4" w:rsidP="00262BD4">
      <w:pPr>
        <w:widowControl w:val="0"/>
        <w:numPr>
          <w:ilvl w:val="0"/>
          <w:numId w:val="3"/>
        </w:numPr>
        <w:tabs>
          <w:tab w:val="left" w:pos="-720"/>
          <w:tab w:val="left" w:pos="0"/>
          <w:tab w:val="left" w:pos="720"/>
        </w:tabs>
        <w:suppressAutoHyphens/>
        <w:spacing w:after="0" w:line="240" w:lineRule="auto"/>
        <w:ind w:left="403" w:hanging="403"/>
        <w:rPr>
          <w:rFonts w:ascii="Montserrat" w:hAnsi="Montserrat"/>
          <w:sz w:val="23"/>
          <w:szCs w:val="23"/>
        </w:rPr>
      </w:pPr>
      <w:r>
        <w:rPr>
          <w:rFonts w:ascii="Montserrat" w:hAnsi="Montserrat"/>
          <w:u w:val="single"/>
        </w:rPr>
        <w:t>A</w:t>
      </w:r>
      <w:r w:rsidRPr="006410E2">
        <w:rPr>
          <w:rFonts w:ascii="Montserrat" w:hAnsi="Montserrat"/>
          <w:u w:val="single"/>
        </w:rPr>
        <w:t xml:space="preserve">pplicants must submit </w:t>
      </w:r>
      <w:r>
        <w:rPr>
          <w:rFonts w:ascii="Montserrat" w:hAnsi="Montserrat"/>
          <w:u w:val="single"/>
        </w:rPr>
        <w:t xml:space="preserve">firearm </w:t>
      </w:r>
      <w:r w:rsidRPr="006410E2">
        <w:rPr>
          <w:rFonts w:ascii="Montserrat" w:hAnsi="Montserrat"/>
          <w:u w:val="single"/>
        </w:rPr>
        <w:t xml:space="preserve">certificate showing you have successfully completed a state-approved </w:t>
      </w:r>
      <w:r w:rsidRPr="00EC5A70">
        <w:rPr>
          <w:rFonts w:ascii="Montserrat" w:hAnsi="Montserrat"/>
          <w:b/>
          <w:bCs/>
          <w:highlight w:val="yellow"/>
          <w:u w:val="single"/>
        </w:rPr>
        <w:t>certified live fire course</w:t>
      </w:r>
      <w:r>
        <w:rPr>
          <w:rFonts w:ascii="Montserrat" w:hAnsi="Montserrat"/>
          <w:u w:val="single"/>
        </w:rPr>
        <w:t xml:space="preserve"> </w:t>
      </w:r>
      <w:r w:rsidRPr="006410E2">
        <w:rPr>
          <w:rFonts w:ascii="Montserrat" w:hAnsi="Montserrat"/>
          <w:u w:val="single"/>
        </w:rPr>
        <w:t>basic firearms safety course (</w:t>
      </w:r>
      <w:r w:rsidRPr="0045618E">
        <w:rPr>
          <w:rFonts w:ascii="Montserrat" w:hAnsi="Montserrat"/>
        </w:rPr>
        <w:t>example:  NRA Basic Pistol Course, NRA Personal Protection Course, on the Comm. of MA format etc.) conducted by a state-certified firearms instructor</w:t>
      </w:r>
      <w:r w:rsidRPr="00275D64">
        <w:rPr>
          <w:rFonts w:ascii="Montserrat" w:hAnsi="Montserrat"/>
          <w:color w:val="2F5496" w:themeColor="accent1" w:themeShade="BF"/>
          <w:sz w:val="23"/>
          <w:szCs w:val="23"/>
        </w:rPr>
        <w:t xml:space="preserve">. </w:t>
      </w:r>
    </w:p>
    <w:p w14:paraId="2370D4FC" w14:textId="12A57C18" w:rsidR="00262BD4" w:rsidRPr="008637D3" w:rsidRDefault="0074547E" w:rsidP="00262BD4">
      <w:pPr>
        <w:widowControl w:val="0"/>
        <w:tabs>
          <w:tab w:val="left" w:pos="-720"/>
          <w:tab w:val="left" w:pos="0"/>
          <w:tab w:val="left" w:pos="720"/>
        </w:tabs>
        <w:suppressAutoHyphens/>
        <w:spacing w:after="0" w:line="240" w:lineRule="auto"/>
        <w:ind w:left="403"/>
        <w:rPr>
          <w:rFonts w:ascii="Montserrat" w:hAnsi="Montserrat"/>
          <w:b/>
          <w:bCs/>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w:hAnsi="Montserrat"/>
          <w:b/>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Effective 10/23/24: All firearm courses must be a certified live fire course; this certificate must be current and submitted each time you renew your firearm license. </w:t>
      </w:r>
    </w:p>
    <w:p w14:paraId="3AA79865" w14:textId="77777777" w:rsidR="00262BD4" w:rsidRPr="0045618E" w:rsidRDefault="00262BD4" w:rsidP="00262BD4">
      <w:pPr>
        <w:widowControl w:val="0"/>
        <w:tabs>
          <w:tab w:val="left" w:pos="-720"/>
          <w:tab w:val="left" w:pos="0"/>
          <w:tab w:val="left" w:pos="720"/>
        </w:tabs>
        <w:suppressAutoHyphens/>
        <w:spacing w:after="0" w:line="240" w:lineRule="auto"/>
        <w:ind w:left="403"/>
        <w:rPr>
          <w:rFonts w:ascii="Montserrat" w:hAnsi="Montserrat"/>
        </w:rPr>
      </w:pPr>
    </w:p>
    <w:p w14:paraId="4A8E3428" w14:textId="2C81D006" w:rsidR="00262BD4" w:rsidRPr="0045618E" w:rsidRDefault="00262BD4" w:rsidP="00262BD4">
      <w:pPr>
        <w:widowControl w:val="0"/>
        <w:numPr>
          <w:ilvl w:val="0"/>
          <w:numId w:val="3"/>
        </w:numPr>
        <w:tabs>
          <w:tab w:val="left" w:pos="-720"/>
          <w:tab w:val="left" w:pos="0"/>
          <w:tab w:val="left" w:pos="720"/>
        </w:tabs>
        <w:suppressAutoHyphens/>
        <w:spacing w:after="0" w:line="240" w:lineRule="auto"/>
        <w:rPr>
          <w:rFonts w:ascii="Montserrat" w:hAnsi="Montserrat"/>
        </w:rPr>
      </w:pPr>
      <w:r w:rsidRPr="0074547E">
        <w:rPr>
          <w:rFonts w:ascii="Montserrat" w:hAnsi="Montserrat"/>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provide proof of U.S. Citizenship</w:t>
      </w:r>
      <w:r w:rsidRPr="0074547E">
        <w:rPr>
          <w:rFonts w:ascii="Montserrat" w:hAnsi="Montserra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E1377">
        <w:rPr>
          <w:rFonts w:ascii="Montserrat" w:hAnsi="Montserrat"/>
        </w:rPr>
        <w:t>(U.S. birth certificate</w:t>
      </w:r>
      <w:r w:rsidR="003A5F4D">
        <w:rPr>
          <w:rFonts w:ascii="Montserrat" w:hAnsi="Montserrat"/>
        </w:rPr>
        <w:t xml:space="preserve"> or </w:t>
      </w:r>
      <w:r w:rsidRPr="008E1377">
        <w:rPr>
          <w:rFonts w:ascii="Montserrat" w:hAnsi="Montserrat"/>
        </w:rPr>
        <w:t>U.S. Passport</w:t>
      </w:r>
      <w:r w:rsidR="003A5F4D">
        <w:rPr>
          <w:rFonts w:ascii="Montserrat" w:hAnsi="Montserrat"/>
        </w:rPr>
        <w:t xml:space="preserve">.  If applicable, </w:t>
      </w:r>
      <w:r w:rsidRPr="008E1377">
        <w:rPr>
          <w:rFonts w:ascii="Montserrat" w:hAnsi="Montserrat"/>
        </w:rPr>
        <w:t>Naturalization Certificate or Resident Alien Card.</w:t>
      </w:r>
      <w:r w:rsidRPr="0045618E">
        <w:rPr>
          <w:rFonts w:ascii="Montserrat" w:hAnsi="Montserrat"/>
        </w:rPr>
        <w:t xml:space="preserve">  </w:t>
      </w:r>
      <w:r w:rsidRPr="0045618E">
        <w:rPr>
          <w:rFonts w:ascii="Montserrat" w:hAnsi="Montserrat"/>
        </w:rPr>
        <w:br w:type="textWrapping" w:clear="all"/>
        <w:t xml:space="preserve">   </w:t>
      </w:r>
    </w:p>
    <w:p w14:paraId="4C73B7B9" w14:textId="77777777" w:rsidR="00262BD4" w:rsidRPr="0045618E" w:rsidRDefault="00262BD4" w:rsidP="00262BD4">
      <w:pPr>
        <w:widowControl w:val="0"/>
        <w:numPr>
          <w:ilvl w:val="0"/>
          <w:numId w:val="3"/>
        </w:numPr>
        <w:tabs>
          <w:tab w:val="left" w:pos="-720"/>
          <w:tab w:val="left" w:pos="0"/>
          <w:tab w:val="left" w:pos="720"/>
        </w:tabs>
        <w:suppressAutoHyphens/>
        <w:spacing w:after="0" w:line="240" w:lineRule="auto"/>
        <w:rPr>
          <w:rFonts w:ascii="Montserrat" w:hAnsi="Montserrat"/>
        </w:rPr>
      </w:pPr>
      <w:r w:rsidRPr="008637D3">
        <w:rPr>
          <w:rFonts w:ascii="Montserrat" w:hAnsi="Montserrat"/>
          <w:b/>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Proof of Newton residency is required.</w:t>
      </w:r>
      <w:r w:rsidRPr="008637D3">
        <w:rPr>
          <w:rFonts w:ascii="Montserrat" w:hAnsi="Montserrat"/>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637D3">
        <w:rPr>
          <w:rFonts w:ascii="Montserrat" w:hAnsi="Montserra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E1377">
        <w:rPr>
          <w:rFonts w:ascii="Montserrat" w:hAnsi="Montserrat"/>
          <w:u w:val="single"/>
        </w:rPr>
        <w:t>In addition to your Mass. Driver’s License</w:t>
      </w:r>
      <w:r w:rsidRPr="008E1377">
        <w:rPr>
          <w:rFonts w:ascii="Montserrat" w:hAnsi="Montserrat"/>
        </w:rPr>
        <w:t xml:space="preserve">, </w:t>
      </w:r>
      <w:r w:rsidRPr="0045618E">
        <w:rPr>
          <w:rFonts w:ascii="Montserrat" w:hAnsi="Montserrat"/>
        </w:rPr>
        <w:t xml:space="preserve">you must provide </w:t>
      </w:r>
      <w:r>
        <w:rPr>
          <w:rFonts w:ascii="Montserrat" w:hAnsi="Montserrat"/>
        </w:rPr>
        <w:t xml:space="preserve">one (1) </w:t>
      </w:r>
      <w:r w:rsidRPr="0045618E">
        <w:rPr>
          <w:rFonts w:ascii="Montserrat" w:hAnsi="Montserrat"/>
        </w:rPr>
        <w:t>other proof of residence</w:t>
      </w:r>
      <w:r>
        <w:rPr>
          <w:rFonts w:ascii="Montserrat" w:hAnsi="Montserrat"/>
        </w:rPr>
        <w:t xml:space="preserve"> document</w:t>
      </w:r>
      <w:r w:rsidRPr="0045618E">
        <w:rPr>
          <w:rFonts w:ascii="Montserrat" w:hAnsi="Montserrat"/>
        </w:rPr>
        <w:t xml:space="preserve"> (i.e., voter registration, car registration, utility bill</w:t>
      </w:r>
      <w:r>
        <w:rPr>
          <w:rFonts w:ascii="Montserrat" w:hAnsi="Montserrat"/>
        </w:rPr>
        <w:t xml:space="preserve"> or tax bill</w:t>
      </w:r>
      <w:r w:rsidRPr="0045618E">
        <w:rPr>
          <w:rFonts w:ascii="Montserrat" w:hAnsi="Montserrat"/>
        </w:rPr>
        <w:t>, etc.).</w:t>
      </w:r>
    </w:p>
    <w:p w14:paraId="0E5C2235" w14:textId="77777777" w:rsidR="00262BD4" w:rsidRPr="0045618E" w:rsidRDefault="00262BD4" w:rsidP="00262BD4">
      <w:pPr>
        <w:tabs>
          <w:tab w:val="left" w:pos="-720"/>
          <w:tab w:val="left" w:pos="0"/>
          <w:tab w:val="left" w:pos="720"/>
        </w:tabs>
        <w:suppressAutoHyphens/>
        <w:rPr>
          <w:rFonts w:ascii="Montserrat" w:hAnsi="Montserrat"/>
        </w:rPr>
      </w:pPr>
    </w:p>
    <w:p w14:paraId="191FB0A7" w14:textId="77777777" w:rsidR="00262BD4" w:rsidRPr="003C5A6E" w:rsidRDefault="00262BD4" w:rsidP="00262BD4">
      <w:pPr>
        <w:shd w:val="clear" w:color="auto" w:fill="FFFFFF"/>
        <w:spacing w:after="0" w:line="240" w:lineRule="auto"/>
        <w:rPr>
          <w:rFonts w:ascii="Montserrat" w:eastAsia="Times New Roman" w:hAnsi="Montserrat" w:cs="Times New Roman"/>
          <w:color w:val="333333"/>
          <w:sz w:val="23"/>
          <w:szCs w:val="23"/>
          <w:u w:val="single"/>
        </w:rPr>
      </w:pPr>
      <w:r w:rsidRPr="008E1377">
        <w:rPr>
          <w:rFonts w:ascii="Montserrat" w:hAnsi="Montserrat"/>
        </w:rPr>
        <w:t xml:space="preserve">A $100 non-refundable application fee is due at the time the application is submitted.  Please submit a bank check or money order made payable to "City of Newton." </w:t>
      </w:r>
      <w:r w:rsidRPr="00B008DA">
        <w:rPr>
          <w:rFonts w:ascii="Montserrat" w:hAnsi="Montserrat"/>
          <w:b/>
          <w:color w:val="000000" w:themeColor="text1"/>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Cash, Credit/Debit cards ARE NOT ACCEPTED</w:t>
      </w:r>
      <w:r w:rsidRPr="008637D3">
        <w:rPr>
          <w:rFonts w:ascii="Montserrat" w:hAnsi="Montserrat"/>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Montserrat" w:hAnsi="Montserrat"/>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060C">
        <w:rPr>
          <w:rFonts w:ascii="Montserrat" w:eastAsia="Times New Roman" w:hAnsi="Montserrat" w:cs="Times New Roman"/>
          <w:b/>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Note:</w:t>
      </w:r>
      <w:r w:rsidRPr="008637D3">
        <w:rPr>
          <w:rFonts w:ascii="Montserrat" w:eastAsia="Times New Roman" w:hAnsi="Montserrat" w:cs="Times New Roman"/>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C5A6E">
        <w:rPr>
          <w:rFonts w:ascii="Montserrat" w:eastAsia="Times New Roman" w:hAnsi="Montserrat" w:cs="Times New Roman"/>
          <w:color w:val="333333"/>
          <w:sz w:val="23"/>
          <w:szCs w:val="23"/>
        </w:rPr>
        <w:t>There is no fee for renewal applicants 70 years of age or older.</w:t>
      </w:r>
      <w:r w:rsidRPr="003C5A6E">
        <w:rPr>
          <w:rFonts w:ascii="Montserrat" w:eastAsia="Times New Roman" w:hAnsi="Montserrat" w:cs="Times New Roman"/>
          <w:color w:val="333333"/>
          <w:sz w:val="23"/>
          <w:szCs w:val="23"/>
          <w:u w:val="single"/>
        </w:rPr>
        <w:t xml:space="preserve"> </w:t>
      </w:r>
    </w:p>
    <w:p w14:paraId="7F98F13D" w14:textId="6FC8C1E5" w:rsidR="00262BD4" w:rsidRPr="008637D3" w:rsidRDefault="00262BD4" w:rsidP="00262BD4">
      <w:pPr>
        <w:widowControl w:val="0"/>
        <w:tabs>
          <w:tab w:val="left" w:pos="-720"/>
          <w:tab w:val="left" w:pos="0"/>
          <w:tab w:val="left" w:pos="720"/>
        </w:tabs>
        <w:suppressAutoHyphens/>
        <w:spacing w:after="0" w:line="240" w:lineRule="auto"/>
        <w:ind w:left="405"/>
        <w:rPr>
          <w:rFonts w:ascii="Times New Roman" w:hAnsi="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14E2DB" w14:textId="296BB4E3" w:rsidR="00262BD4" w:rsidRDefault="00262BD4" w:rsidP="00284548">
      <w:pPr>
        <w:shd w:val="clear" w:color="auto" w:fill="FFFFFF"/>
        <w:spacing w:after="0" w:line="240" w:lineRule="auto"/>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37ADE2" w14:textId="77777777" w:rsidR="0074547E" w:rsidRDefault="0074547E" w:rsidP="00284548">
      <w:pPr>
        <w:shd w:val="clear" w:color="auto" w:fill="FFFFFF"/>
        <w:spacing w:after="0" w:line="240" w:lineRule="auto"/>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C9C7E3" w14:textId="77777777" w:rsidR="00262BD4" w:rsidRPr="008637D3" w:rsidRDefault="00262BD4" w:rsidP="00262BD4">
      <w:pPr>
        <w:shd w:val="clear" w:color="auto" w:fill="FFFFFF"/>
        <w:spacing w:before="40" w:after="0" w:line="240" w:lineRule="auto"/>
        <w:outlineLvl w:val="1"/>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7D3">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Fees for License to Carry or Firearms Identification Cards</w:t>
      </w:r>
    </w:p>
    <w:p w14:paraId="160628B5" w14:textId="77777777" w:rsidR="00262BD4" w:rsidRPr="003B3EC2" w:rsidRDefault="00262BD4" w:rsidP="00262BD4">
      <w:pPr>
        <w:numPr>
          <w:ilvl w:val="0"/>
          <w:numId w:val="2"/>
        </w:numPr>
        <w:shd w:val="clear" w:color="auto" w:fill="FFFFFF"/>
        <w:spacing w:before="100" w:beforeAutospacing="1" w:after="84" w:line="240" w:lineRule="auto"/>
        <w:ind w:left="480"/>
        <w:rPr>
          <w:rFonts w:ascii="Montserrat" w:eastAsia="Times New Roman" w:hAnsi="Montserrat" w:cs="Times New Roman"/>
          <w:color w:val="333333"/>
          <w:sz w:val="23"/>
          <w:szCs w:val="23"/>
        </w:rPr>
      </w:pPr>
      <w:r w:rsidRPr="003B3EC2">
        <w:rPr>
          <w:rFonts w:ascii="Montserrat" w:eastAsia="Times New Roman" w:hAnsi="Montserrat" w:cs="Times New Roman"/>
          <w:color w:val="333333"/>
          <w:sz w:val="23"/>
          <w:szCs w:val="23"/>
        </w:rPr>
        <w:t>Firearms Identification Card: $100</w:t>
      </w:r>
      <w:r>
        <w:rPr>
          <w:rFonts w:ascii="Montserrat" w:eastAsia="Times New Roman" w:hAnsi="Montserrat" w:cs="Times New Roman"/>
          <w:color w:val="333333"/>
          <w:sz w:val="23"/>
          <w:szCs w:val="23"/>
        </w:rPr>
        <w:t xml:space="preserve"> (under 18, $25.00 w/parental consent)</w:t>
      </w:r>
    </w:p>
    <w:p w14:paraId="0554680C" w14:textId="77777777" w:rsidR="00262BD4" w:rsidRPr="003B3EC2" w:rsidRDefault="00262BD4" w:rsidP="00262BD4">
      <w:pPr>
        <w:numPr>
          <w:ilvl w:val="0"/>
          <w:numId w:val="2"/>
        </w:numPr>
        <w:shd w:val="clear" w:color="auto" w:fill="FFFFFF"/>
        <w:spacing w:before="100" w:beforeAutospacing="1" w:after="84" w:line="240" w:lineRule="auto"/>
        <w:ind w:left="480"/>
        <w:rPr>
          <w:rFonts w:ascii="Montserrat" w:eastAsia="Times New Roman" w:hAnsi="Montserrat" w:cs="Times New Roman"/>
          <w:color w:val="333333"/>
          <w:sz w:val="23"/>
          <w:szCs w:val="23"/>
        </w:rPr>
      </w:pPr>
      <w:r w:rsidRPr="003B3EC2">
        <w:rPr>
          <w:rFonts w:ascii="Montserrat" w:eastAsia="Times New Roman" w:hAnsi="Montserrat" w:cs="Times New Roman"/>
          <w:color w:val="333333"/>
          <w:sz w:val="23"/>
          <w:szCs w:val="23"/>
        </w:rPr>
        <w:t>License to Carry Firearms: $100 (Includes license to possess machine guns)</w:t>
      </w:r>
    </w:p>
    <w:p w14:paraId="122841FE" w14:textId="77777777" w:rsidR="00262BD4" w:rsidRPr="003B3EC2" w:rsidRDefault="00262BD4" w:rsidP="00262BD4">
      <w:pPr>
        <w:numPr>
          <w:ilvl w:val="0"/>
          <w:numId w:val="2"/>
        </w:numPr>
        <w:shd w:val="clear" w:color="auto" w:fill="FFFFFF"/>
        <w:spacing w:before="100" w:beforeAutospacing="1" w:after="84" w:line="240" w:lineRule="auto"/>
        <w:ind w:left="480"/>
        <w:rPr>
          <w:rFonts w:ascii="Montserrat" w:eastAsia="Times New Roman" w:hAnsi="Montserrat" w:cs="Times New Roman"/>
          <w:color w:val="333333"/>
          <w:sz w:val="23"/>
          <w:szCs w:val="23"/>
        </w:rPr>
      </w:pPr>
      <w:r w:rsidRPr="003B3EC2">
        <w:rPr>
          <w:rFonts w:ascii="Montserrat" w:eastAsia="Times New Roman" w:hAnsi="Montserrat" w:cs="Times New Roman"/>
          <w:color w:val="333333"/>
          <w:sz w:val="23"/>
          <w:szCs w:val="23"/>
        </w:rPr>
        <w:t>License to Carry Firearms for Law Enforcement Officials</w:t>
      </w:r>
      <w:r>
        <w:rPr>
          <w:rFonts w:ascii="Montserrat" w:eastAsia="Times New Roman" w:hAnsi="Montserrat" w:cs="Times New Roman"/>
          <w:color w:val="333333"/>
          <w:sz w:val="23"/>
          <w:szCs w:val="23"/>
        </w:rPr>
        <w:t>/Ret. LEO’s</w:t>
      </w:r>
      <w:r w:rsidRPr="003B3EC2">
        <w:rPr>
          <w:rFonts w:ascii="Montserrat" w:eastAsia="Times New Roman" w:hAnsi="Montserrat" w:cs="Times New Roman"/>
          <w:color w:val="333333"/>
          <w:sz w:val="23"/>
          <w:szCs w:val="23"/>
        </w:rPr>
        <w:t>: $25</w:t>
      </w:r>
    </w:p>
    <w:p w14:paraId="252F2DAE" w14:textId="3F7134C5" w:rsidR="00262BD4" w:rsidRPr="00262BD4" w:rsidRDefault="00262BD4" w:rsidP="00262BD4">
      <w:pPr>
        <w:numPr>
          <w:ilvl w:val="0"/>
          <w:numId w:val="2"/>
        </w:numPr>
        <w:shd w:val="clear" w:color="auto" w:fill="FFFFFF"/>
        <w:spacing w:before="100" w:beforeAutospacing="1" w:after="84" w:line="240" w:lineRule="auto"/>
        <w:ind w:left="480"/>
        <w:rPr>
          <w:rFonts w:ascii="Montserrat" w:eastAsia="Times New Roman" w:hAnsi="Montserrat" w:cs="Times New Roman"/>
          <w:color w:val="333333"/>
          <w:sz w:val="23"/>
          <w:szCs w:val="23"/>
        </w:rPr>
      </w:pPr>
      <w:r>
        <w:rPr>
          <w:rFonts w:ascii="Montserrat" w:eastAsia="Times New Roman" w:hAnsi="Montserrat" w:cs="Times New Roman"/>
          <w:color w:val="333333"/>
          <w:sz w:val="23"/>
          <w:szCs w:val="23"/>
        </w:rPr>
        <w:t>LTC/FID cards are valid for not less than 5 years and no more than six (6) years.</w:t>
      </w:r>
    </w:p>
    <w:p w14:paraId="555FB807" w14:textId="77777777" w:rsidR="00262BD4" w:rsidRDefault="00262BD4" w:rsidP="00284548">
      <w:pPr>
        <w:shd w:val="clear" w:color="auto" w:fill="FFFFFF"/>
        <w:spacing w:after="0" w:line="240" w:lineRule="auto"/>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4B7530" w14:textId="1DF83040" w:rsidR="003B3EC2" w:rsidRPr="008637D3" w:rsidRDefault="003B3EC2" w:rsidP="00284548">
      <w:pPr>
        <w:shd w:val="clear" w:color="auto" w:fill="FFFFFF"/>
        <w:spacing w:after="0" w:line="240" w:lineRule="auto"/>
        <w:rPr>
          <w:rFonts w:ascii="Montserrat" w:eastAsia="Times New Roman" w:hAnsi="Montserrat" w:cs="Times New Roman"/>
          <w:b/>
          <w:color w:val="333333"/>
          <w:sz w:val="23"/>
          <w:szCs w:val="23"/>
        </w:rPr>
      </w:pPr>
      <w:r w:rsidRPr="008637D3">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Possession Information for Residents</w:t>
      </w:r>
    </w:p>
    <w:p w14:paraId="15AFF3B2" w14:textId="77777777" w:rsidR="0024776D" w:rsidRDefault="003B3EC2" w:rsidP="003B3EC2">
      <w:pPr>
        <w:shd w:val="clear" w:color="auto" w:fill="FFFFFF"/>
        <w:spacing w:after="0" w:line="240" w:lineRule="auto"/>
        <w:rPr>
          <w:rFonts w:ascii="Montserrat" w:eastAsia="Times New Roman" w:hAnsi="Montserrat" w:cs="Times New Roman"/>
          <w:color w:val="333333"/>
          <w:sz w:val="23"/>
          <w:szCs w:val="23"/>
        </w:rPr>
      </w:pPr>
      <w:r w:rsidRPr="003B3EC2">
        <w:rPr>
          <w:rFonts w:ascii="Montserrat" w:eastAsia="Times New Roman" w:hAnsi="Montserrat" w:cs="Times New Roman"/>
          <w:b/>
          <w:bCs/>
          <w:color w:val="333333"/>
          <w:sz w:val="23"/>
          <w:szCs w:val="23"/>
        </w:rPr>
        <w:t>Resident License to Carry (LTC) Firearms</w:t>
      </w:r>
      <w:r w:rsidR="0025438E">
        <w:rPr>
          <w:rFonts w:ascii="Montserrat" w:eastAsia="Times New Roman" w:hAnsi="Montserrat" w:cs="Times New Roman"/>
          <w:b/>
          <w:bCs/>
          <w:color w:val="333333"/>
          <w:sz w:val="23"/>
          <w:szCs w:val="23"/>
        </w:rPr>
        <w:t>/Firearms Identification (FID) Cards</w:t>
      </w:r>
      <w:r w:rsidRPr="003B3EC2">
        <w:rPr>
          <w:rFonts w:ascii="Montserrat" w:eastAsia="Times New Roman" w:hAnsi="Montserrat" w:cs="Times New Roman"/>
          <w:color w:val="333333"/>
          <w:sz w:val="23"/>
          <w:szCs w:val="23"/>
        </w:rPr>
        <w:br/>
        <w:t xml:space="preserve">To lawfully possess a handgun, you must have a valid LTC. </w:t>
      </w:r>
    </w:p>
    <w:p w14:paraId="1DDB7E31" w14:textId="273F2064" w:rsidR="003B3EC2" w:rsidRPr="003B3EC2" w:rsidRDefault="003B3EC2" w:rsidP="003B3EC2">
      <w:pPr>
        <w:shd w:val="clear" w:color="auto" w:fill="FFFFFF"/>
        <w:spacing w:after="0" w:line="240" w:lineRule="auto"/>
        <w:rPr>
          <w:rFonts w:ascii="Montserrat" w:eastAsia="Times New Roman" w:hAnsi="Montserrat" w:cs="Times New Roman"/>
          <w:color w:val="333333"/>
          <w:sz w:val="23"/>
          <w:szCs w:val="23"/>
        </w:rPr>
      </w:pPr>
      <w:r w:rsidRPr="003B3EC2">
        <w:rPr>
          <w:rFonts w:ascii="Montserrat" w:eastAsia="Times New Roman" w:hAnsi="Montserrat" w:cs="Times New Roman"/>
          <w:color w:val="333333"/>
          <w:sz w:val="23"/>
          <w:szCs w:val="23"/>
        </w:rPr>
        <w:t xml:space="preserve">To lawfully possess a rifle, shotgun or ammunition you must possess a valid FID card. </w:t>
      </w:r>
      <w:r w:rsidRPr="003B3EC2">
        <w:rPr>
          <w:rFonts w:ascii="Montserrat" w:eastAsia="Times New Roman" w:hAnsi="Montserrat" w:cs="Times New Roman"/>
          <w:color w:val="333333"/>
          <w:sz w:val="23"/>
          <w:szCs w:val="23"/>
        </w:rPr>
        <w:br/>
      </w:r>
    </w:p>
    <w:p w14:paraId="0884E9C8" w14:textId="77777777" w:rsidR="003B3EC2" w:rsidRPr="008637D3" w:rsidRDefault="003B3EC2" w:rsidP="003B3EC2">
      <w:pPr>
        <w:shd w:val="clear" w:color="auto" w:fill="FFFFFF"/>
        <w:spacing w:before="40" w:after="0" w:line="240" w:lineRule="auto"/>
        <w:outlineLvl w:val="1"/>
        <w:rPr>
          <w:rFonts w:ascii="Montserrat" w:eastAsia="Times New Roman" w:hAnsi="Montserrat" w:cs="Times New Roman"/>
          <w:b/>
          <w:color w:val="103086"/>
          <w:sz w:val="30"/>
          <w:szCs w:val="30"/>
        </w:rPr>
      </w:pPr>
      <w:r w:rsidRPr="008637D3">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Lawful Permanent Resident Aliens</w:t>
      </w:r>
    </w:p>
    <w:p w14:paraId="70423307" w14:textId="0FE8D4D1" w:rsidR="003B3EC2" w:rsidRDefault="003B3EC2" w:rsidP="005F2F0B">
      <w:pPr>
        <w:shd w:val="clear" w:color="auto" w:fill="FFFFFF"/>
        <w:spacing w:after="0" w:line="240" w:lineRule="auto"/>
        <w:rPr>
          <w:rFonts w:ascii="Montserrat" w:eastAsia="Times New Roman" w:hAnsi="Montserrat" w:cs="Times New Roman"/>
          <w:color w:val="333333"/>
          <w:sz w:val="23"/>
          <w:szCs w:val="23"/>
        </w:rPr>
      </w:pPr>
      <w:r w:rsidRPr="003B3EC2">
        <w:rPr>
          <w:rFonts w:ascii="Montserrat" w:eastAsia="Times New Roman" w:hAnsi="Montserrat" w:cs="Times New Roman"/>
          <w:color w:val="333333"/>
          <w:sz w:val="23"/>
          <w:szCs w:val="23"/>
        </w:rPr>
        <w:t xml:space="preserve">All lawful permanent resident aliens are eligible to apply for a MA resident license to carry or firearms identification card issued through the </w:t>
      </w:r>
      <w:r w:rsidR="00A01821">
        <w:rPr>
          <w:rFonts w:ascii="Montserrat" w:eastAsia="Times New Roman" w:hAnsi="Montserrat" w:cs="Times New Roman"/>
          <w:color w:val="333333"/>
          <w:sz w:val="23"/>
          <w:szCs w:val="23"/>
        </w:rPr>
        <w:t xml:space="preserve">Newton </w:t>
      </w:r>
      <w:r w:rsidRPr="003B3EC2">
        <w:rPr>
          <w:rFonts w:ascii="Montserrat" w:eastAsia="Times New Roman" w:hAnsi="Montserrat" w:cs="Times New Roman"/>
          <w:color w:val="333333"/>
          <w:sz w:val="23"/>
          <w:szCs w:val="23"/>
        </w:rPr>
        <w:t xml:space="preserve">Police </w:t>
      </w:r>
      <w:r w:rsidR="00A76463" w:rsidRPr="003B3EC2">
        <w:rPr>
          <w:rFonts w:ascii="Montserrat" w:eastAsia="Times New Roman" w:hAnsi="Montserrat" w:cs="Times New Roman"/>
          <w:color w:val="333333"/>
          <w:sz w:val="23"/>
          <w:szCs w:val="23"/>
        </w:rPr>
        <w:t>Department.</w:t>
      </w:r>
      <w:r w:rsidRPr="003B3EC2">
        <w:rPr>
          <w:rFonts w:ascii="Montserrat" w:eastAsia="Times New Roman" w:hAnsi="Montserrat" w:cs="Times New Roman"/>
          <w:color w:val="333333"/>
          <w:sz w:val="23"/>
          <w:szCs w:val="23"/>
        </w:rPr>
        <w:t xml:space="preserve"> </w:t>
      </w:r>
      <w:r w:rsidRPr="0074547E">
        <w:rPr>
          <w:rFonts w:ascii="Montserrat" w:eastAsia="Times New Roman" w:hAnsi="Montserrat" w:cs="Times New Roman"/>
          <w:b/>
          <w:bCs/>
          <w:i/>
          <w:i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Non-Resident aliens should contact the CHSB Firearm support Services for information (617) 660-478</w:t>
      </w:r>
      <w:r w:rsidR="00FE2512" w:rsidRPr="0074547E">
        <w:rPr>
          <w:rFonts w:ascii="Montserrat" w:eastAsia="Times New Roman" w:hAnsi="Montserrat" w:cs="Times New Roman"/>
          <w:b/>
          <w:bCs/>
          <w:i/>
          <w:i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FE2512">
        <w:rPr>
          <w:rFonts w:ascii="Montserrat" w:eastAsia="Times New Roman" w:hAnsi="Montserrat" w:cs="Times New Roman"/>
          <w:color w:val="333333"/>
          <w:sz w:val="23"/>
          <w:szCs w:val="23"/>
        </w:rPr>
        <w:t>.</w:t>
      </w:r>
    </w:p>
    <w:p w14:paraId="72390A86" w14:textId="1155A427" w:rsidR="000A36AD" w:rsidRDefault="000A36AD" w:rsidP="005F2F0B">
      <w:pPr>
        <w:shd w:val="clear" w:color="auto" w:fill="FFFFFF"/>
        <w:spacing w:after="0" w:line="240" w:lineRule="auto"/>
        <w:rPr>
          <w:rFonts w:ascii="Montserrat" w:eastAsia="Times New Roman" w:hAnsi="Montserrat" w:cs="Times New Roman"/>
          <w:color w:val="333333"/>
          <w:sz w:val="23"/>
          <w:szCs w:val="23"/>
        </w:rPr>
      </w:pPr>
    </w:p>
    <w:p w14:paraId="4C92D29E" w14:textId="0A1216AC" w:rsidR="000223AB" w:rsidRPr="008637D3" w:rsidRDefault="000A36AD" w:rsidP="005F2F0B">
      <w:pPr>
        <w:shd w:val="clear" w:color="auto" w:fill="FFFFFF"/>
        <w:spacing w:after="0" w:line="240" w:lineRule="auto"/>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7D3">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Statutory Disqualifiers:</w:t>
      </w:r>
    </w:p>
    <w:p w14:paraId="4111D99F" w14:textId="64D68BE4" w:rsidR="000A36AD" w:rsidRPr="008637D3" w:rsidRDefault="000A36AD" w:rsidP="005F2F0B">
      <w:pPr>
        <w:shd w:val="clear" w:color="auto" w:fill="FFFFFF"/>
        <w:spacing w:after="0" w:line="240" w:lineRule="auto"/>
        <w:rPr>
          <w:rFonts w:ascii="Montserrat" w:eastAsia="Times New Roman" w:hAnsi="Montserrat" w:cs="Times New Roman"/>
          <w:b/>
          <w:color w:val="103086"/>
          <w:sz w:val="30"/>
          <w:szCs w:val="30"/>
        </w:rPr>
      </w:pPr>
    </w:p>
    <w:p w14:paraId="15C18F95" w14:textId="69E7302C" w:rsidR="000A36AD" w:rsidRPr="00C622E8" w:rsidRDefault="000A36AD" w:rsidP="00C622E8">
      <w:pPr>
        <w:pStyle w:val="ListParagraph"/>
        <w:numPr>
          <w:ilvl w:val="0"/>
          <w:numId w:val="4"/>
        </w:numPr>
        <w:shd w:val="clear" w:color="auto" w:fill="FFFFFF"/>
        <w:spacing w:after="0" w:line="240" w:lineRule="auto"/>
        <w:rPr>
          <w:rFonts w:ascii="Montserrat" w:eastAsia="Times New Roman" w:hAnsi="Montserrat" w:cs="Times New Roman"/>
        </w:rPr>
      </w:pPr>
      <w:r w:rsidRPr="00C622E8">
        <w:rPr>
          <w:rFonts w:ascii="Montserrat" w:eastAsia="Times New Roman" w:hAnsi="Montserrat" w:cs="Times New Roman"/>
        </w:rPr>
        <w:t>Felony conviction</w:t>
      </w:r>
    </w:p>
    <w:p w14:paraId="653001D1" w14:textId="7732094C" w:rsidR="000A36AD" w:rsidRPr="00C622E8" w:rsidRDefault="000A36AD" w:rsidP="00C622E8">
      <w:pPr>
        <w:pStyle w:val="ListParagraph"/>
        <w:numPr>
          <w:ilvl w:val="0"/>
          <w:numId w:val="4"/>
        </w:numPr>
        <w:shd w:val="clear" w:color="auto" w:fill="FFFFFF"/>
        <w:spacing w:after="0" w:line="240" w:lineRule="auto"/>
        <w:rPr>
          <w:rFonts w:ascii="Montserrat" w:eastAsia="Times New Roman" w:hAnsi="Montserrat" w:cs="Times New Roman"/>
        </w:rPr>
      </w:pPr>
      <w:r w:rsidRPr="00C622E8">
        <w:rPr>
          <w:rFonts w:ascii="Montserrat" w:eastAsia="Times New Roman" w:hAnsi="Montserrat" w:cs="Times New Roman"/>
        </w:rPr>
        <w:t>Misdemeanor punishable by imprisonment for more than 2 years</w:t>
      </w:r>
    </w:p>
    <w:p w14:paraId="559BAD62" w14:textId="2E8CE759" w:rsidR="000A36AD" w:rsidRPr="00C622E8" w:rsidRDefault="000A36AD" w:rsidP="00C622E8">
      <w:pPr>
        <w:pStyle w:val="ListParagraph"/>
        <w:numPr>
          <w:ilvl w:val="0"/>
          <w:numId w:val="4"/>
        </w:numPr>
        <w:shd w:val="clear" w:color="auto" w:fill="FFFFFF"/>
        <w:spacing w:after="0" w:line="240" w:lineRule="auto"/>
        <w:rPr>
          <w:rFonts w:ascii="Montserrat" w:eastAsia="Times New Roman" w:hAnsi="Montserrat" w:cs="Times New Roman"/>
        </w:rPr>
      </w:pPr>
      <w:r w:rsidRPr="00C622E8">
        <w:rPr>
          <w:rFonts w:ascii="Montserrat" w:eastAsia="Times New Roman" w:hAnsi="Montserrat" w:cs="Times New Roman"/>
        </w:rPr>
        <w:t>Violent crime conviction as defined by MGL c.140 s. 121</w:t>
      </w:r>
    </w:p>
    <w:p w14:paraId="6E94110E" w14:textId="09A635D9" w:rsidR="000A36AD" w:rsidRPr="00C622E8" w:rsidRDefault="000A36AD" w:rsidP="00C622E8">
      <w:pPr>
        <w:pStyle w:val="ListParagraph"/>
        <w:numPr>
          <w:ilvl w:val="0"/>
          <w:numId w:val="4"/>
        </w:numPr>
        <w:shd w:val="clear" w:color="auto" w:fill="FFFFFF"/>
        <w:spacing w:after="0" w:line="240" w:lineRule="auto"/>
        <w:rPr>
          <w:rFonts w:ascii="Montserrat" w:eastAsia="Times New Roman" w:hAnsi="Montserrat" w:cs="Times New Roman"/>
        </w:rPr>
      </w:pPr>
      <w:r w:rsidRPr="00C622E8">
        <w:rPr>
          <w:rFonts w:ascii="Montserrat" w:eastAsia="Times New Roman" w:hAnsi="Montserrat" w:cs="Times New Roman"/>
        </w:rPr>
        <w:t>Currently the subject of a MGL c.209A order</w:t>
      </w:r>
    </w:p>
    <w:p w14:paraId="0E045A63" w14:textId="03D80E30" w:rsidR="0073467E" w:rsidRPr="00C622E8" w:rsidRDefault="0073467E" w:rsidP="00C622E8">
      <w:pPr>
        <w:pStyle w:val="ListParagraph"/>
        <w:numPr>
          <w:ilvl w:val="0"/>
          <w:numId w:val="4"/>
        </w:numPr>
        <w:shd w:val="clear" w:color="auto" w:fill="FFFFFF"/>
        <w:spacing w:after="0" w:line="240" w:lineRule="auto"/>
        <w:rPr>
          <w:rFonts w:ascii="Montserrat" w:eastAsia="Times New Roman" w:hAnsi="Montserrat" w:cs="Times New Roman"/>
        </w:rPr>
      </w:pPr>
      <w:r w:rsidRPr="00C622E8">
        <w:rPr>
          <w:rFonts w:ascii="Montserrat" w:eastAsia="Times New Roman" w:hAnsi="Montserrat" w:cs="Times New Roman"/>
        </w:rPr>
        <w:t xml:space="preserve">Violation of any law regulating the use, possession, ownership, transfer, purchase sale. Lease, rental receipt or transportation of weapons or </w:t>
      </w:r>
      <w:r w:rsidR="00330DEC" w:rsidRPr="00C622E8">
        <w:rPr>
          <w:rFonts w:ascii="Montserrat" w:eastAsia="Times New Roman" w:hAnsi="Montserrat" w:cs="Times New Roman"/>
        </w:rPr>
        <w:t>ammunition for</w:t>
      </w:r>
      <w:r w:rsidRPr="00C622E8">
        <w:rPr>
          <w:rFonts w:ascii="Montserrat" w:eastAsia="Times New Roman" w:hAnsi="Montserrat" w:cs="Times New Roman"/>
        </w:rPr>
        <w:t xml:space="preserve"> which a term of imprisonment may be imposed</w:t>
      </w:r>
    </w:p>
    <w:p w14:paraId="57327305" w14:textId="5D358779" w:rsidR="0073467E" w:rsidRPr="00C622E8" w:rsidRDefault="0073467E" w:rsidP="00C622E8">
      <w:pPr>
        <w:pStyle w:val="ListParagraph"/>
        <w:numPr>
          <w:ilvl w:val="0"/>
          <w:numId w:val="4"/>
        </w:numPr>
        <w:shd w:val="clear" w:color="auto" w:fill="FFFFFF"/>
        <w:spacing w:after="0" w:line="240" w:lineRule="auto"/>
        <w:rPr>
          <w:rFonts w:ascii="Montserrat" w:eastAsia="Times New Roman" w:hAnsi="Montserrat" w:cs="Times New Roman"/>
        </w:rPr>
      </w:pPr>
      <w:r w:rsidRPr="00C622E8">
        <w:rPr>
          <w:rFonts w:ascii="Montserrat" w:eastAsia="Times New Roman" w:hAnsi="Montserrat" w:cs="Times New Roman"/>
        </w:rPr>
        <w:t xml:space="preserve">Violation of any law regulating the use, possession or sale of a controlled substance as defined in section 1 of </w:t>
      </w:r>
      <w:r w:rsidR="00330DEC" w:rsidRPr="00C622E8">
        <w:rPr>
          <w:rFonts w:ascii="Montserrat" w:eastAsia="Times New Roman" w:hAnsi="Montserrat" w:cs="Times New Roman"/>
        </w:rPr>
        <w:t>chapter</w:t>
      </w:r>
      <w:r w:rsidRPr="00C622E8">
        <w:rPr>
          <w:rFonts w:ascii="Montserrat" w:eastAsia="Times New Roman" w:hAnsi="Montserrat" w:cs="Times New Roman"/>
        </w:rPr>
        <w:t xml:space="preserve"> 94c including but not limited to a violation of said </w:t>
      </w:r>
      <w:r w:rsidR="00330DEC" w:rsidRPr="00C622E8">
        <w:rPr>
          <w:rFonts w:ascii="Montserrat" w:eastAsia="Times New Roman" w:hAnsi="Montserrat" w:cs="Times New Roman"/>
        </w:rPr>
        <w:t>chapter</w:t>
      </w:r>
    </w:p>
    <w:p w14:paraId="486C74D0" w14:textId="1BA46D5D" w:rsidR="000A36AD" w:rsidRPr="00C622E8" w:rsidRDefault="000A36AD" w:rsidP="00C622E8">
      <w:pPr>
        <w:pStyle w:val="ListParagraph"/>
        <w:numPr>
          <w:ilvl w:val="0"/>
          <w:numId w:val="4"/>
        </w:numPr>
        <w:shd w:val="clear" w:color="auto" w:fill="FFFFFF"/>
        <w:spacing w:after="0" w:line="240" w:lineRule="auto"/>
        <w:rPr>
          <w:rFonts w:ascii="Montserrat" w:eastAsia="Times New Roman" w:hAnsi="Montserrat" w:cs="Times New Roman"/>
        </w:rPr>
      </w:pPr>
      <w:r w:rsidRPr="00C622E8">
        <w:rPr>
          <w:rFonts w:ascii="Montserrat" w:eastAsia="Times New Roman" w:hAnsi="Montserrat" w:cs="Times New Roman"/>
        </w:rPr>
        <w:t>Misdemeanor crime of Domestic violence</w:t>
      </w:r>
    </w:p>
    <w:p w14:paraId="79F40523" w14:textId="72FC793B" w:rsidR="000A36AD" w:rsidRPr="00C622E8" w:rsidRDefault="000A36AD" w:rsidP="00C622E8">
      <w:pPr>
        <w:pStyle w:val="ListParagraph"/>
        <w:numPr>
          <w:ilvl w:val="0"/>
          <w:numId w:val="4"/>
        </w:numPr>
        <w:shd w:val="clear" w:color="auto" w:fill="FFFFFF"/>
        <w:spacing w:after="0" w:line="240" w:lineRule="auto"/>
        <w:rPr>
          <w:rFonts w:ascii="Montserrat" w:eastAsia="Times New Roman" w:hAnsi="Montserrat" w:cs="Times New Roman"/>
        </w:rPr>
      </w:pPr>
      <w:r w:rsidRPr="00C622E8">
        <w:rPr>
          <w:rFonts w:ascii="Montserrat" w:eastAsia="Times New Roman" w:hAnsi="Montserrat" w:cs="Times New Roman"/>
        </w:rPr>
        <w:t>Commitment to any hospital/institution for mental illness</w:t>
      </w:r>
    </w:p>
    <w:p w14:paraId="5AC3C7D7" w14:textId="6FA690D7" w:rsidR="0073467E" w:rsidRPr="00C622E8" w:rsidRDefault="0073467E" w:rsidP="00C622E8">
      <w:pPr>
        <w:pStyle w:val="ListParagraph"/>
        <w:numPr>
          <w:ilvl w:val="0"/>
          <w:numId w:val="4"/>
        </w:numPr>
        <w:shd w:val="clear" w:color="auto" w:fill="FFFFFF"/>
        <w:spacing w:after="0" w:line="240" w:lineRule="auto"/>
        <w:rPr>
          <w:rFonts w:ascii="Montserrat" w:eastAsia="Times New Roman" w:hAnsi="Montserrat" w:cs="Times New Roman"/>
        </w:rPr>
      </w:pPr>
      <w:r w:rsidRPr="00C622E8">
        <w:rPr>
          <w:rFonts w:ascii="Montserrat" w:eastAsia="Times New Roman" w:hAnsi="Montserrat" w:cs="Times New Roman"/>
        </w:rPr>
        <w:t>Currently the subject of an outstanding arrest warrant</w:t>
      </w:r>
    </w:p>
    <w:p w14:paraId="5749FE5A" w14:textId="77777777" w:rsidR="00187558" w:rsidRDefault="0073467E" w:rsidP="00187558">
      <w:pPr>
        <w:pStyle w:val="ListParagraph"/>
        <w:numPr>
          <w:ilvl w:val="0"/>
          <w:numId w:val="4"/>
        </w:numPr>
        <w:shd w:val="clear" w:color="auto" w:fill="FFFFFF"/>
        <w:spacing w:after="0" w:line="240" w:lineRule="auto"/>
        <w:rPr>
          <w:rFonts w:ascii="Montserrat" w:eastAsia="Times New Roman" w:hAnsi="Montserrat" w:cs="Times New Roman"/>
        </w:rPr>
      </w:pPr>
      <w:r w:rsidRPr="00C622E8">
        <w:rPr>
          <w:rFonts w:ascii="Montserrat" w:eastAsia="Times New Roman" w:hAnsi="Montserrat" w:cs="Times New Roman"/>
        </w:rPr>
        <w:t>Commitment for drug addiction/habitual drunkenness</w:t>
      </w:r>
    </w:p>
    <w:p w14:paraId="0C6D7365" w14:textId="77777777" w:rsidR="00187558" w:rsidRDefault="00187558" w:rsidP="00E16B61">
      <w:pPr>
        <w:pStyle w:val="ListParagraph"/>
        <w:shd w:val="clear" w:color="auto" w:fill="FFFFFF"/>
        <w:spacing w:after="0" w:line="240" w:lineRule="auto"/>
        <w:rPr>
          <w:rFonts w:ascii="Montserrat" w:eastAsia="Times New Roman" w:hAnsi="Montserrat" w:cs="Times New Roman"/>
        </w:rPr>
      </w:pPr>
    </w:p>
    <w:p w14:paraId="682AFB8E" w14:textId="77777777" w:rsidR="00284548" w:rsidRDefault="00284548" w:rsidP="003B3EC2">
      <w:pPr>
        <w:shd w:val="clear" w:color="auto" w:fill="FFFFFF"/>
        <w:spacing w:before="40" w:after="0" w:line="240" w:lineRule="auto"/>
        <w:outlineLvl w:val="1"/>
        <w:rPr>
          <w:rFonts w:ascii="Montserrat" w:eastAsia="Times New Roman" w:hAnsi="Montserrat" w:cs="Times New Roman"/>
          <w:color w:val="333333"/>
          <w:sz w:val="23"/>
          <w:szCs w:val="23"/>
        </w:rPr>
      </w:pPr>
    </w:p>
    <w:p w14:paraId="52027CA7" w14:textId="305DF900" w:rsidR="00497DA0" w:rsidRPr="008637D3" w:rsidRDefault="00497DA0" w:rsidP="00497DA0">
      <w:pPr>
        <w:pStyle w:val="ListParagraph"/>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26525D" w14:textId="793279B2" w:rsidR="00440A20" w:rsidRPr="008637D3" w:rsidRDefault="00440A20" w:rsidP="00497DA0">
      <w:pPr>
        <w:pStyle w:val="ListParagraph"/>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739F8C" w14:textId="7F715447" w:rsidR="00440A20" w:rsidRDefault="00440A20" w:rsidP="00497DA0">
      <w:pPr>
        <w:pStyle w:val="ListParagraph"/>
        <w:rPr>
          <w:rFonts w:ascii="Times New Roman" w:hAnsi="Times New Roman"/>
        </w:rPr>
      </w:pPr>
    </w:p>
    <w:p w14:paraId="39BB3316" w14:textId="77777777" w:rsidR="007F58D5" w:rsidRDefault="007F58D5" w:rsidP="00497DA0">
      <w:pPr>
        <w:pStyle w:val="ListParagraph"/>
        <w:rPr>
          <w:rFonts w:ascii="Times New Roman" w:hAnsi="Times New Roman"/>
        </w:rPr>
      </w:pPr>
    </w:p>
    <w:p w14:paraId="6F3AB791" w14:textId="3AA11EA7" w:rsidR="00440A20" w:rsidRDefault="00440A20" w:rsidP="00497DA0">
      <w:pPr>
        <w:pStyle w:val="ListParagraph"/>
        <w:rPr>
          <w:rFonts w:ascii="Times New Roman" w:hAnsi="Times New Roman"/>
        </w:rPr>
      </w:pPr>
    </w:p>
    <w:p w14:paraId="5221B293" w14:textId="77777777" w:rsidR="00440A20" w:rsidRDefault="00440A20" w:rsidP="00497DA0">
      <w:pPr>
        <w:pStyle w:val="ListParagraph"/>
        <w:rPr>
          <w:rFonts w:ascii="Times New Roman" w:hAnsi="Times New Roman"/>
        </w:rPr>
      </w:pPr>
    </w:p>
    <w:p w14:paraId="69474EC6" w14:textId="12C5AA33" w:rsidR="007F58D5" w:rsidRDefault="007F58D5" w:rsidP="00497DA0">
      <w:pPr>
        <w:pStyle w:val="ListParagraph"/>
        <w:rPr>
          <w:rFonts w:ascii="Times New Roman" w:hAnsi="Times New Roman"/>
        </w:rPr>
      </w:pPr>
    </w:p>
    <w:p w14:paraId="441F2864" w14:textId="77777777" w:rsidR="00187558" w:rsidRDefault="00187558" w:rsidP="00497DA0">
      <w:pPr>
        <w:pStyle w:val="ListParagraph"/>
        <w:rPr>
          <w:rFonts w:ascii="Times New Roman" w:hAnsi="Times New Roman"/>
        </w:rPr>
      </w:pPr>
    </w:p>
    <w:p w14:paraId="4EE061B2" w14:textId="77777777" w:rsidR="007F58D5" w:rsidRDefault="007F58D5" w:rsidP="00497DA0">
      <w:pPr>
        <w:pStyle w:val="ListParagraph"/>
        <w:rPr>
          <w:rFonts w:ascii="Times New Roman" w:hAnsi="Times New Roman"/>
        </w:rPr>
      </w:pPr>
    </w:p>
    <w:p w14:paraId="3B6B1751" w14:textId="77777777" w:rsidR="004C7740" w:rsidRPr="004C7740" w:rsidRDefault="004C7740" w:rsidP="00497DA0">
      <w:pPr>
        <w:pStyle w:val="ListParagraph"/>
        <w:rPr>
          <w:rFonts w:ascii="Montserrat" w:hAnsi="Montserrat"/>
          <w:b/>
          <w:bCs/>
          <w:color w:val="2F5496" w:themeColor="accent1" w:themeShade="BF"/>
          <w:u w:val="single"/>
        </w:rPr>
      </w:pPr>
    </w:p>
    <w:p w14:paraId="69011FAA" w14:textId="774821DF" w:rsidR="00187558" w:rsidRPr="008637D3" w:rsidRDefault="00187558" w:rsidP="00497DA0">
      <w:pPr>
        <w:shd w:val="clear" w:color="auto" w:fill="FFFFFF"/>
        <w:spacing w:before="40" w:after="0" w:line="240" w:lineRule="auto"/>
        <w:outlineLvl w:val="1"/>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7D3">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OTHER INFORMATION</w:t>
      </w:r>
    </w:p>
    <w:p w14:paraId="1273573C" w14:textId="77777777" w:rsidR="00187558" w:rsidRPr="008637D3" w:rsidRDefault="00187558" w:rsidP="00497DA0">
      <w:pPr>
        <w:shd w:val="clear" w:color="auto" w:fill="FFFFFF"/>
        <w:spacing w:before="40" w:after="0" w:line="240" w:lineRule="auto"/>
        <w:outlineLvl w:val="1"/>
        <w:rPr>
          <w:rFonts w:ascii="Montserrat" w:eastAsia="Times New Roman" w:hAnsi="Montserrat" w:cs="Times New Roman"/>
          <w:b/>
          <w:color w:val="103086"/>
          <w:sz w:val="30"/>
          <w:szCs w:val="30"/>
        </w:rPr>
      </w:pPr>
    </w:p>
    <w:p w14:paraId="017DB97D" w14:textId="6B28ACA0" w:rsidR="00497DA0" w:rsidRPr="008637D3" w:rsidRDefault="00497DA0" w:rsidP="00497DA0">
      <w:pPr>
        <w:shd w:val="clear" w:color="auto" w:fill="FFFFFF"/>
        <w:spacing w:before="40" w:after="0" w:line="240" w:lineRule="auto"/>
        <w:outlineLvl w:val="1"/>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7D3">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Change of Address</w:t>
      </w:r>
    </w:p>
    <w:p w14:paraId="67393427" w14:textId="69B32EB1" w:rsidR="00497DA0" w:rsidRDefault="00497DA0" w:rsidP="00497DA0">
      <w:pPr>
        <w:shd w:val="clear" w:color="auto" w:fill="FFFFFF"/>
        <w:spacing w:before="40" w:after="0" w:line="240" w:lineRule="auto"/>
        <w:outlineLvl w:val="1"/>
        <w:rPr>
          <w:rFonts w:ascii="Montserrat" w:eastAsia="Times New Roman" w:hAnsi="Montserrat" w:cs="Times New Roman"/>
          <w:color w:val="333333"/>
          <w:sz w:val="23"/>
          <w:szCs w:val="23"/>
        </w:rPr>
      </w:pPr>
      <w:r w:rsidRPr="003B3EC2">
        <w:rPr>
          <w:rFonts w:ascii="Montserrat" w:eastAsia="Times New Roman" w:hAnsi="Montserrat" w:cs="Times New Roman"/>
          <w:color w:val="333333"/>
          <w:sz w:val="23"/>
          <w:szCs w:val="23"/>
        </w:rPr>
        <w:t>A</w:t>
      </w:r>
      <w:r>
        <w:rPr>
          <w:rFonts w:ascii="Montserrat" w:eastAsia="Times New Roman" w:hAnsi="Montserrat" w:cs="Times New Roman"/>
          <w:color w:val="333333"/>
          <w:sz w:val="23"/>
          <w:szCs w:val="23"/>
        </w:rPr>
        <w:t>n LTC/FID license holder shall notify, in writing, the licensing authority that issued such license, the Chief of Police into whose jurisdiction such license holder moves and the executive director of the Criminal History systems Board of any changes of address.  Such notification shall be made by certified mail within 30 days of its occurrence.  Failure to do so shall be cause for revocation or suspension of such card.</w:t>
      </w:r>
    </w:p>
    <w:p w14:paraId="1A1336D0" w14:textId="6E2A7C5D" w:rsidR="00A85574" w:rsidRDefault="00A85574"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4F7D62C9" w14:textId="13DB8373" w:rsidR="00A85574" w:rsidRPr="008637D3" w:rsidRDefault="00A85574" w:rsidP="00A85574">
      <w:pPr>
        <w:shd w:val="clear" w:color="auto" w:fill="FFFFFF"/>
        <w:spacing w:before="40" w:after="0" w:line="240" w:lineRule="auto"/>
        <w:outlineLvl w:val="1"/>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7D3">
        <w:rPr>
          <w:rFonts w:ascii="Montserrat" w:eastAsia="Times New Roman" w:hAnsi="Montserrat" w:cs="Times New Roman"/>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Residents</w:t>
      </w:r>
    </w:p>
    <w:p w14:paraId="674E99BB" w14:textId="78A947A3" w:rsidR="00A85574" w:rsidRDefault="00A85574" w:rsidP="00A85574">
      <w:pPr>
        <w:shd w:val="clear" w:color="auto" w:fill="FFFFFF"/>
        <w:spacing w:before="40" w:after="0" w:line="240" w:lineRule="auto"/>
        <w:outlineLvl w:val="1"/>
        <w:rPr>
          <w:rFonts w:ascii="Montserrat" w:eastAsia="Times New Roman" w:hAnsi="Montserrat" w:cs="Times New Roman"/>
          <w:color w:val="333333"/>
          <w:sz w:val="23"/>
          <w:szCs w:val="23"/>
        </w:rPr>
      </w:pPr>
      <w:r>
        <w:rPr>
          <w:rFonts w:ascii="Montserrat" w:eastAsia="Times New Roman" w:hAnsi="Montserrat" w:cs="Times New Roman"/>
          <w:color w:val="333333"/>
          <w:sz w:val="23"/>
          <w:szCs w:val="23"/>
        </w:rPr>
        <w:t>The law exempts new residents from the state licensing requirement for 60</w:t>
      </w:r>
      <w:r w:rsidR="00BC3260">
        <w:rPr>
          <w:rFonts w:ascii="Montserrat" w:eastAsia="Times New Roman" w:hAnsi="Montserrat" w:cs="Times New Roman"/>
          <w:color w:val="333333"/>
          <w:sz w:val="23"/>
          <w:szCs w:val="23"/>
        </w:rPr>
        <w:t>-</w:t>
      </w:r>
      <w:r>
        <w:rPr>
          <w:rFonts w:ascii="Montserrat" w:eastAsia="Times New Roman" w:hAnsi="Montserrat" w:cs="Times New Roman"/>
          <w:color w:val="333333"/>
          <w:sz w:val="23"/>
          <w:szCs w:val="23"/>
        </w:rPr>
        <w:t>days only.  This exemption is for possession in the home only while applying for the necessary license.  New resident</w:t>
      </w:r>
      <w:r w:rsidR="00BC3260">
        <w:rPr>
          <w:rFonts w:ascii="Montserrat" w:eastAsia="Times New Roman" w:hAnsi="Montserrat" w:cs="Times New Roman"/>
          <w:color w:val="333333"/>
          <w:sz w:val="23"/>
          <w:szCs w:val="23"/>
        </w:rPr>
        <w:t>s</w:t>
      </w:r>
      <w:r>
        <w:rPr>
          <w:rFonts w:ascii="Montserrat" w:eastAsia="Times New Roman" w:hAnsi="Montserrat" w:cs="Times New Roman"/>
          <w:color w:val="333333"/>
          <w:sz w:val="23"/>
          <w:szCs w:val="23"/>
        </w:rPr>
        <w:t xml:space="preserve"> my not transport any firearm, rifle or shotgun during that 60-day period.</w:t>
      </w:r>
      <w:r w:rsidR="00BC3260">
        <w:rPr>
          <w:rFonts w:ascii="Montserrat" w:eastAsia="Times New Roman" w:hAnsi="Montserrat" w:cs="Times New Roman"/>
          <w:color w:val="333333"/>
          <w:sz w:val="23"/>
          <w:szCs w:val="23"/>
        </w:rPr>
        <w:t xml:space="preserve">  It is for possession in the home only.</w:t>
      </w:r>
    </w:p>
    <w:p w14:paraId="112E2F81" w14:textId="33E121EF" w:rsidR="00187558" w:rsidRDefault="00187558" w:rsidP="00A85574">
      <w:pPr>
        <w:shd w:val="clear" w:color="auto" w:fill="FFFFFF"/>
        <w:spacing w:before="40" w:after="0" w:line="240" w:lineRule="auto"/>
        <w:outlineLvl w:val="1"/>
        <w:rPr>
          <w:rFonts w:ascii="Montserrat" w:eastAsia="Times New Roman" w:hAnsi="Montserrat" w:cs="Times New Roman"/>
          <w:color w:val="333333"/>
          <w:sz w:val="23"/>
          <w:szCs w:val="23"/>
        </w:rPr>
      </w:pPr>
    </w:p>
    <w:p w14:paraId="43DFA590" w14:textId="51A1EF1D" w:rsidR="00187558" w:rsidRPr="00574B07" w:rsidRDefault="00187558" w:rsidP="00574B07">
      <w:pPr>
        <w:shd w:val="clear" w:color="auto" w:fill="FFFFFF"/>
        <w:spacing w:after="0" w:line="240" w:lineRule="auto"/>
        <w:rPr>
          <w:rFonts w:ascii="Montserrat" w:eastAsia="Times New Roman" w:hAnsi="Montserrat" w:cs="Times New Roman"/>
        </w:rPr>
      </w:pPr>
      <w:r w:rsidRPr="00574B07">
        <w:rPr>
          <w:rFonts w:ascii="Montserrat" w:eastAsia="Times New Roman" w:hAnsi="Montserrat" w:cs="Times New Roman"/>
          <w:color w:val="333333"/>
          <w:sz w:val="23"/>
          <w:szCs w:val="23"/>
        </w:rPr>
        <w:t xml:space="preserve">For more information on the laws governing the possession of firearms, please visit the </w:t>
      </w:r>
      <w:r w:rsidR="00E04457">
        <w:rPr>
          <w:rFonts w:ascii="Montserrat" w:eastAsia="Times New Roman" w:hAnsi="Montserrat" w:cs="Times New Roman"/>
          <w:color w:val="333333"/>
          <w:sz w:val="23"/>
          <w:szCs w:val="23"/>
        </w:rPr>
        <w:t xml:space="preserve">Mass.Gov, </w:t>
      </w:r>
      <w:r w:rsidRPr="00574B07">
        <w:rPr>
          <w:rFonts w:ascii="Montserrat" w:eastAsia="Times New Roman" w:hAnsi="Montserrat" w:cs="Times New Roman"/>
          <w:color w:val="333333"/>
          <w:sz w:val="23"/>
          <w:szCs w:val="23"/>
        </w:rPr>
        <w:t>Firearms Record Bureau</w:t>
      </w:r>
      <w:r w:rsidR="00E04457">
        <w:rPr>
          <w:rFonts w:ascii="Montserrat" w:eastAsia="Times New Roman" w:hAnsi="Montserrat" w:cs="Times New Roman"/>
          <w:color w:val="333333"/>
          <w:sz w:val="23"/>
          <w:szCs w:val="23"/>
        </w:rPr>
        <w:t>.</w:t>
      </w:r>
    </w:p>
    <w:p w14:paraId="75DF4E24" w14:textId="77777777" w:rsidR="00187558" w:rsidRPr="00187558" w:rsidRDefault="00187558" w:rsidP="00187558">
      <w:pPr>
        <w:shd w:val="clear" w:color="auto" w:fill="FFFFFF"/>
        <w:spacing w:after="0" w:line="240" w:lineRule="auto"/>
        <w:rPr>
          <w:rFonts w:ascii="Montserrat" w:eastAsia="Times New Roman" w:hAnsi="Montserrat" w:cs="Times New Roman"/>
        </w:rPr>
      </w:pPr>
    </w:p>
    <w:p w14:paraId="5EDF9EE5" w14:textId="77777777" w:rsidR="00187558" w:rsidRDefault="00187558" w:rsidP="00A85574">
      <w:pPr>
        <w:shd w:val="clear" w:color="auto" w:fill="FFFFFF"/>
        <w:spacing w:before="40" w:after="0" w:line="240" w:lineRule="auto"/>
        <w:outlineLvl w:val="1"/>
        <w:rPr>
          <w:rFonts w:ascii="Montserrat" w:eastAsia="Times New Roman" w:hAnsi="Montserrat" w:cs="Times New Roman"/>
          <w:b/>
          <w:bCs/>
          <w:color w:val="103086"/>
          <w:sz w:val="30"/>
          <w:szCs w:val="30"/>
        </w:rPr>
      </w:pPr>
    </w:p>
    <w:p w14:paraId="6EF1DB77" w14:textId="0409142B" w:rsidR="00A85574" w:rsidRDefault="00A85574"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6B5778C1" w14:textId="15C07ABA"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1430F9BB" w14:textId="35E92B57"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4D30691E" w14:textId="553D8CCC"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354F5357" w14:textId="3F3CF34B"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204E510D" w14:textId="77881A2A"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3B60B12C" w14:textId="0779BED4"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649A7653" w14:textId="14BA278B"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448BCDB9" w14:textId="425FFDF6"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779E9257" w14:textId="19611ADB"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3D4FF1CA" w14:textId="3EFBAEFF"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58753398" w14:textId="23492896"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48A6B837" w14:textId="3EF5F8E3"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7D59ED4F" w14:textId="7DF1EF86"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457EE363" w14:textId="2FE6229C"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2ACA85C0" w14:textId="3679F0BD"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7F156244" w14:textId="7267C236"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11928708" w14:textId="3D5309A9"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5D121F08" w14:textId="1B3D55AB"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77A6C259" w14:textId="2C39DED4"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4326247C" w14:textId="29528F1A" w:rsidR="007F58D5" w:rsidRDefault="007F58D5"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5F489B0E" w14:textId="77777777" w:rsidR="007F58D5" w:rsidRDefault="007F58D5"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30B2FE02" w14:textId="77777777"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260FB297" w14:textId="100AB460" w:rsidR="00001FD6" w:rsidRPr="008637D3" w:rsidRDefault="00001FD6" w:rsidP="00497DA0">
      <w:pPr>
        <w:shd w:val="clear" w:color="auto" w:fill="FFFFFF"/>
        <w:spacing w:before="40" w:after="0" w:line="240" w:lineRule="auto"/>
        <w:outlineLvl w:val="1"/>
        <w:rPr>
          <w:rFonts w:ascii="Montserrat" w:eastAsia="Times New Roman" w:hAnsi="Montserrat"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7D3">
        <w:rPr>
          <w:rFonts w:ascii="Montserrat" w:eastAsia="Times New Roman" w:hAnsi="Montserrat"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FINGERPRINTING</w:t>
      </w:r>
      <w:r w:rsidR="00187558" w:rsidRPr="008637D3">
        <w:rPr>
          <w:rFonts w:ascii="Montserrat" w:eastAsia="Times New Roman" w:hAnsi="Montserrat"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SERVICES</w:t>
      </w:r>
    </w:p>
    <w:p w14:paraId="466ECA6B" w14:textId="23583979"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0AA19F31" w14:textId="3B886958"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r>
        <w:rPr>
          <w:rFonts w:ascii="Montserrat" w:eastAsia="Times New Roman" w:hAnsi="Montserrat" w:cs="Times New Roman"/>
          <w:color w:val="333333"/>
          <w:sz w:val="23"/>
          <w:szCs w:val="23"/>
        </w:rPr>
        <w:t xml:space="preserve">Civilian fingerprinting services are available </w:t>
      </w:r>
      <w:r w:rsidR="007C1DB7">
        <w:rPr>
          <w:rFonts w:ascii="Montserrat" w:eastAsia="Times New Roman" w:hAnsi="Montserrat" w:cs="Times New Roman"/>
          <w:color w:val="333333"/>
          <w:sz w:val="23"/>
          <w:szCs w:val="23"/>
        </w:rPr>
        <w:t>to</w:t>
      </w:r>
      <w:r>
        <w:rPr>
          <w:rFonts w:ascii="Montserrat" w:eastAsia="Times New Roman" w:hAnsi="Montserrat" w:cs="Times New Roman"/>
          <w:color w:val="333333"/>
          <w:sz w:val="23"/>
          <w:szCs w:val="23"/>
        </w:rPr>
        <w:t xml:space="preserve"> </w:t>
      </w:r>
      <w:r w:rsidRPr="008637D3">
        <w:rPr>
          <w:rFonts w:ascii="Montserrat" w:eastAsia="Times New Roman" w:hAnsi="Montserrat" w:cs="Times New Roman"/>
          <w:b/>
          <w:i/>
          <w:i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Newton Residents Only</w:t>
      </w:r>
      <w:r w:rsidRPr="008637D3">
        <w:rPr>
          <w:rFonts w:ascii="Montserrat" w:eastAsia="Times New Roman" w:hAnsi="Montserrat" w:cs="Times New Roman"/>
          <w:b/>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Montserrat" w:eastAsia="Times New Roman" w:hAnsi="Montserrat" w:cs="Times New Roman"/>
          <w:color w:val="333333"/>
          <w:sz w:val="23"/>
          <w:szCs w:val="23"/>
        </w:rPr>
        <w:t xml:space="preserve">  This service is provided</w:t>
      </w:r>
      <w:r w:rsidR="00D57FB2">
        <w:rPr>
          <w:rFonts w:ascii="Montserrat" w:eastAsia="Times New Roman" w:hAnsi="Montserrat" w:cs="Times New Roman"/>
          <w:color w:val="333333"/>
          <w:sz w:val="23"/>
          <w:szCs w:val="23"/>
        </w:rPr>
        <w:t xml:space="preserve"> on Wednesdays and</w:t>
      </w:r>
      <w:r>
        <w:rPr>
          <w:rFonts w:ascii="Montserrat" w:eastAsia="Times New Roman" w:hAnsi="Montserrat" w:cs="Times New Roman"/>
          <w:color w:val="333333"/>
          <w:sz w:val="23"/>
          <w:szCs w:val="23"/>
        </w:rPr>
        <w:t xml:space="preserve"> by appointment only</w:t>
      </w:r>
      <w:r w:rsidR="00D57FB2">
        <w:rPr>
          <w:rFonts w:ascii="Montserrat" w:eastAsia="Times New Roman" w:hAnsi="Montserrat" w:cs="Times New Roman"/>
          <w:color w:val="333333"/>
          <w:sz w:val="23"/>
          <w:szCs w:val="23"/>
        </w:rPr>
        <w:t>.</w:t>
      </w:r>
      <w:r w:rsidR="007C1DB7">
        <w:rPr>
          <w:rFonts w:ascii="Montserrat" w:eastAsia="Times New Roman" w:hAnsi="Montserrat" w:cs="Times New Roman"/>
          <w:color w:val="333333"/>
          <w:sz w:val="23"/>
          <w:szCs w:val="23"/>
        </w:rPr>
        <w:t xml:space="preserve">  </w:t>
      </w:r>
    </w:p>
    <w:p w14:paraId="70564056" w14:textId="37EF2578"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6C7D3ABE" w14:textId="34DE1A1A" w:rsidR="00001FD6" w:rsidRPr="008637D3" w:rsidRDefault="00001FD6" w:rsidP="00497DA0">
      <w:pPr>
        <w:shd w:val="clear" w:color="auto" w:fill="FFFFFF"/>
        <w:spacing w:before="40" w:after="0" w:line="240" w:lineRule="auto"/>
        <w:outlineLvl w:val="1"/>
        <w:rPr>
          <w:rFonts w:ascii="Montserrat" w:eastAsia="Times New Roman" w:hAnsi="Montserrat" w:cs="Times New Roman"/>
          <w:b/>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w:eastAsia="Times New Roman" w:hAnsi="Montserrat" w:cs="Times New Roman"/>
          <w:color w:val="333333"/>
          <w:sz w:val="23"/>
          <w:szCs w:val="23"/>
        </w:rPr>
        <w:t xml:space="preserve">The fee is $5.00 per fingerprint card payable by check or money order </w:t>
      </w:r>
      <w:r w:rsidR="00E82CB8">
        <w:rPr>
          <w:rFonts w:ascii="Montserrat" w:eastAsia="Times New Roman" w:hAnsi="Montserrat" w:cs="Times New Roman"/>
          <w:color w:val="333333"/>
          <w:sz w:val="23"/>
          <w:szCs w:val="23"/>
        </w:rPr>
        <w:t>to ‘City of Newton’</w:t>
      </w:r>
      <w:r>
        <w:rPr>
          <w:rFonts w:ascii="Montserrat" w:eastAsia="Times New Roman" w:hAnsi="Montserrat" w:cs="Times New Roman"/>
          <w:color w:val="333333"/>
          <w:sz w:val="23"/>
          <w:szCs w:val="23"/>
        </w:rPr>
        <w:t xml:space="preserve">.  </w:t>
      </w:r>
      <w:r w:rsidR="009602E5" w:rsidRPr="008637D3">
        <w:rPr>
          <w:rFonts w:ascii="Montserrat" w:eastAsia="Times New Roman" w:hAnsi="Montserrat" w:cs="Times New Roman"/>
          <w:b/>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Cash</w:t>
      </w:r>
      <w:r w:rsidR="00E82CB8" w:rsidRPr="008637D3">
        <w:rPr>
          <w:rFonts w:ascii="Montserrat" w:eastAsia="Times New Roman" w:hAnsi="Montserrat" w:cs="Times New Roman"/>
          <w:b/>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Debit/Credit cards</w:t>
      </w:r>
      <w:r w:rsidR="009602E5" w:rsidRPr="008637D3">
        <w:rPr>
          <w:rFonts w:ascii="Montserrat" w:eastAsia="Times New Roman" w:hAnsi="Montserrat" w:cs="Times New Roman"/>
          <w:b/>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will not be accepted.</w:t>
      </w:r>
    </w:p>
    <w:p w14:paraId="51E2DC79" w14:textId="0730F7C2" w:rsidR="009602E5" w:rsidRDefault="009602E5" w:rsidP="00497DA0">
      <w:pPr>
        <w:shd w:val="clear" w:color="auto" w:fill="FFFFFF"/>
        <w:spacing w:before="40" w:after="0" w:line="240" w:lineRule="auto"/>
        <w:outlineLvl w:val="1"/>
        <w:rPr>
          <w:rFonts w:ascii="Montserrat" w:eastAsia="Times New Roman" w:hAnsi="Montserrat" w:cs="Times New Roman"/>
          <w:b/>
          <w:bCs/>
          <w:color w:val="333333"/>
          <w:sz w:val="23"/>
          <w:szCs w:val="23"/>
        </w:rPr>
      </w:pPr>
    </w:p>
    <w:p w14:paraId="7C9D933B" w14:textId="7B3E3566" w:rsidR="009602E5" w:rsidRDefault="009602E5" w:rsidP="00497DA0">
      <w:pPr>
        <w:shd w:val="clear" w:color="auto" w:fill="FFFFFF"/>
        <w:spacing w:before="40" w:after="0" w:line="240" w:lineRule="auto"/>
        <w:outlineLvl w:val="1"/>
        <w:rPr>
          <w:rFonts w:ascii="Montserrat" w:eastAsia="Times New Roman" w:hAnsi="Montserrat" w:cs="Times New Roman"/>
          <w:color w:val="333333"/>
          <w:sz w:val="23"/>
          <w:szCs w:val="23"/>
        </w:rPr>
      </w:pPr>
      <w:r>
        <w:rPr>
          <w:rFonts w:ascii="Montserrat" w:eastAsia="Times New Roman" w:hAnsi="Montserrat" w:cs="Times New Roman"/>
          <w:color w:val="333333"/>
          <w:sz w:val="23"/>
          <w:szCs w:val="23"/>
        </w:rPr>
        <w:t>Applicants must bring positive identification</w:t>
      </w:r>
      <w:r w:rsidR="00E82CB8">
        <w:rPr>
          <w:rFonts w:ascii="Montserrat" w:eastAsia="Times New Roman" w:hAnsi="Montserrat" w:cs="Times New Roman"/>
          <w:color w:val="333333"/>
          <w:sz w:val="23"/>
          <w:szCs w:val="23"/>
        </w:rPr>
        <w:t>/proof of Newton residency</w:t>
      </w:r>
      <w:r>
        <w:rPr>
          <w:rFonts w:ascii="Montserrat" w:eastAsia="Times New Roman" w:hAnsi="Montserrat" w:cs="Times New Roman"/>
          <w:color w:val="333333"/>
          <w:sz w:val="23"/>
          <w:szCs w:val="23"/>
        </w:rPr>
        <w:t xml:space="preserve"> (</w:t>
      </w:r>
      <w:r w:rsidR="00E82CB8">
        <w:rPr>
          <w:rFonts w:ascii="Montserrat" w:eastAsia="Times New Roman" w:hAnsi="Montserrat" w:cs="Times New Roman"/>
          <w:color w:val="333333"/>
          <w:sz w:val="23"/>
          <w:szCs w:val="23"/>
        </w:rPr>
        <w:t>D</w:t>
      </w:r>
      <w:r>
        <w:rPr>
          <w:rFonts w:ascii="Montserrat" w:eastAsia="Times New Roman" w:hAnsi="Montserrat" w:cs="Times New Roman"/>
          <w:color w:val="333333"/>
          <w:sz w:val="23"/>
          <w:szCs w:val="23"/>
        </w:rPr>
        <w:t xml:space="preserve">river’s license, </w:t>
      </w:r>
      <w:proofErr w:type="spellStart"/>
      <w:r>
        <w:rPr>
          <w:rFonts w:ascii="Montserrat" w:eastAsia="Times New Roman" w:hAnsi="Montserrat" w:cs="Times New Roman"/>
          <w:color w:val="333333"/>
          <w:sz w:val="23"/>
          <w:szCs w:val="23"/>
        </w:rPr>
        <w:t>etc</w:t>
      </w:r>
      <w:proofErr w:type="spellEnd"/>
      <w:r>
        <w:rPr>
          <w:rFonts w:ascii="Montserrat" w:eastAsia="Times New Roman" w:hAnsi="Montserrat" w:cs="Times New Roman"/>
          <w:color w:val="333333"/>
          <w:sz w:val="23"/>
          <w:szCs w:val="23"/>
        </w:rPr>
        <w:t xml:space="preserve">).  </w:t>
      </w:r>
    </w:p>
    <w:p w14:paraId="2A79F8EB" w14:textId="244F1CD9" w:rsidR="00E82CB8" w:rsidRDefault="00E82CB8"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24BAA150" w14:textId="2D3CDA37" w:rsidR="009602E5" w:rsidRDefault="00F043C9" w:rsidP="00497DA0">
      <w:pPr>
        <w:shd w:val="clear" w:color="auto" w:fill="FFFFFF"/>
        <w:spacing w:before="40" w:after="0" w:line="240" w:lineRule="auto"/>
        <w:outlineLvl w:val="1"/>
        <w:rPr>
          <w:rFonts w:ascii="Montserrat" w:eastAsia="Times New Roman" w:hAnsi="Montserrat" w:cs="Times New Roman"/>
          <w:color w:val="333333"/>
          <w:sz w:val="23"/>
          <w:szCs w:val="23"/>
        </w:rPr>
      </w:pPr>
      <w:r>
        <w:rPr>
          <w:rFonts w:ascii="Montserrat" w:eastAsia="Times New Roman" w:hAnsi="Montserrat" w:cs="Times New Roman"/>
          <w:color w:val="333333"/>
          <w:sz w:val="23"/>
          <w:szCs w:val="23"/>
        </w:rPr>
        <w:t>To schedule</w:t>
      </w:r>
      <w:r w:rsidR="009602E5">
        <w:rPr>
          <w:rFonts w:ascii="Montserrat" w:eastAsia="Times New Roman" w:hAnsi="Montserrat" w:cs="Times New Roman"/>
          <w:color w:val="333333"/>
          <w:sz w:val="23"/>
          <w:szCs w:val="23"/>
        </w:rPr>
        <w:t xml:space="preserve"> up appointment, please call the Detective Bureau at 617-796-2104.</w:t>
      </w:r>
    </w:p>
    <w:p w14:paraId="274BB5DA" w14:textId="1E8C425D" w:rsidR="008C73B4" w:rsidRDefault="008C73B4"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05DABF48" w14:textId="33E8EA4C" w:rsidR="008C73B4" w:rsidRDefault="008C73B4"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097147D8" w14:textId="59DDE1F7" w:rsidR="008C73B4" w:rsidRDefault="008C73B4"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4168CC98" w14:textId="6C7DC36D"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2FBF0F21" w14:textId="77777777" w:rsidR="00001FD6" w:rsidRDefault="00001FD6"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08CE6B01" w14:textId="71EBB1CB" w:rsidR="00497DA0" w:rsidRDefault="00497DA0" w:rsidP="00497DA0">
      <w:pPr>
        <w:shd w:val="clear" w:color="auto" w:fill="FFFFFF"/>
        <w:spacing w:before="40" w:after="0" w:line="240" w:lineRule="auto"/>
        <w:outlineLvl w:val="1"/>
        <w:rPr>
          <w:rFonts w:ascii="Montserrat" w:eastAsia="Times New Roman" w:hAnsi="Montserrat" w:cs="Times New Roman"/>
          <w:color w:val="333333"/>
          <w:sz w:val="23"/>
          <w:szCs w:val="23"/>
        </w:rPr>
      </w:pPr>
    </w:p>
    <w:p w14:paraId="4DC4D78A" w14:textId="546EC931" w:rsidR="00497DA0" w:rsidRPr="003B3EC2" w:rsidRDefault="00497DA0" w:rsidP="00497DA0">
      <w:pPr>
        <w:shd w:val="clear" w:color="auto" w:fill="FFFFFF"/>
        <w:spacing w:before="40" w:after="0" w:line="240" w:lineRule="auto"/>
        <w:outlineLvl w:val="1"/>
        <w:rPr>
          <w:rFonts w:ascii="Montserrat" w:eastAsia="Times New Roman" w:hAnsi="Montserrat" w:cs="Times New Roman"/>
          <w:b/>
          <w:bCs/>
          <w:color w:val="103086"/>
          <w:sz w:val="30"/>
          <w:szCs w:val="30"/>
        </w:rPr>
      </w:pPr>
    </w:p>
    <w:p w14:paraId="005BD608" w14:textId="15DF3B8E" w:rsidR="009B2307" w:rsidRPr="008E1377" w:rsidRDefault="009B2307" w:rsidP="009B2307">
      <w:pPr>
        <w:widowControl w:val="0"/>
        <w:tabs>
          <w:tab w:val="left" w:pos="-720"/>
          <w:tab w:val="left" w:pos="0"/>
          <w:tab w:val="left" w:pos="720"/>
        </w:tabs>
        <w:suppressAutoHyphens/>
        <w:spacing w:after="0" w:line="240" w:lineRule="auto"/>
        <w:rPr>
          <w:rFonts w:ascii="Times New Roman" w:hAnsi="Times New Roman"/>
        </w:rPr>
      </w:pPr>
    </w:p>
    <w:sectPr w:rsidR="009B2307" w:rsidRPr="008E1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E1674"/>
    <w:multiLevelType w:val="multilevel"/>
    <w:tmpl w:val="20B663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FBF7E7B"/>
    <w:multiLevelType w:val="multilevel"/>
    <w:tmpl w:val="F2FC39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8320256"/>
    <w:multiLevelType w:val="hybridMultilevel"/>
    <w:tmpl w:val="6F4A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530BF4"/>
    <w:multiLevelType w:val="singleLevel"/>
    <w:tmpl w:val="6B749A80"/>
    <w:lvl w:ilvl="0">
      <w:start w:val="1"/>
      <w:numFmt w:val="decimal"/>
      <w:lvlText w:val="%1)"/>
      <w:lvlJc w:val="left"/>
      <w:pPr>
        <w:tabs>
          <w:tab w:val="num" w:pos="405"/>
        </w:tabs>
        <w:ind w:left="405" w:hanging="405"/>
      </w:pPr>
      <w:rPr>
        <w:rFonts w:ascii="Times New Roman" w:hAnsi="Times New Roman" w:hint="default"/>
        <w:b w:val="0"/>
        <w:i w:val="0"/>
        <w:sz w:val="24"/>
      </w:rPr>
    </w:lvl>
  </w:abstractNum>
  <w:num w:numId="1" w16cid:durableId="2126922197">
    <w:abstractNumId w:val="0"/>
  </w:num>
  <w:num w:numId="2" w16cid:durableId="1358460328">
    <w:abstractNumId w:val="1"/>
  </w:num>
  <w:num w:numId="3" w16cid:durableId="1015184750">
    <w:abstractNumId w:val="3"/>
  </w:num>
  <w:num w:numId="4" w16cid:durableId="864252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C2"/>
    <w:rsid w:val="00001FD6"/>
    <w:rsid w:val="000223AB"/>
    <w:rsid w:val="00070C57"/>
    <w:rsid w:val="000A36AD"/>
    <w:rsid w:val="00187558"/>
    <w:rsid w:val="002075E0"/>
    <w:rsid w:val="0024776D"/>
    <w:rsid w:val="0025438E"/>
    <w:rsid w:val="00262BD4"/>
    <w:rsid w:val="00275D64"/>
    <w:rsid w:val="00284548"/>
    <w:rsid w:val="002F182D"/>
    <w:rsid w:val="003047BD"/>
    <w:rsid w:val="00330DEC"/>
    <w:rsid w:val="003A5F4D"/>
    <w:rsid w:val="003B3EC2"/>
    <w:rsid w:val="003C5A6E"/>
    <w:rsid w:val="00414EC7"/>
    <w:rsid w:val="00440A20"/>
    <w:rsid w:val="0045618E"/>
    <w:rsid w:val="00464FE8"/>
    <w:rsid w:val="00497DA0"/>
    <w:rsid w:val="004C7740"/>
    <w:rsid w:val="00574B07"/>
    <w:rsid w:val="005D57D9"/>
    <w:rsid w:val="005F2F0B"/>
    <w:rsid w:val="006410E2"/>
    <w:rsid w:val="006D402D"/>
    <w:rsid w:val="006F7471"/>
    <w:rsid w:val="00724CF1"/>
    <w:rsid w:val="0073467E"/>
    <w:rsid w:val="0074547E"/>
    <w:rsid w:val="007C1DB7"/>
    <w:rsid w:val="007E57B5"/>
    <w:rsid w:val="007F58D5"/>
    <w:rsid w:val="00815131"/>
    <w:rsid w:val="008637D3"/>
    <w:rsid w:val="00894F68"/>
    <w:rsid w:val="008C73B4"/>
    <w:rsid w:val="008E0DE5"/>
    <w:rsid w:val="008E1377"/>
    <w:rsid w:val="009602E5"/>
    <w:rsid w:val="009B2307"/>
    <w:rsid w:val="009C5C14"/>
    <w:rsid w:val="00A01821"/>
    <w:rsid w:val="00A1202C"/>
    <w:rsid w:val="00A614BB"/>
    <w:rsid w:val="00A76463"/>
    <w:rsid w:val="00A85574"/>
    <w:rsid w:val="00AF2B55"/>
    <w:rsid w:val="00B008DA"/>
    <w:rsid w:val="00B27E5C"/>
    <w:rsid w:val="00B40BB9"/>
    <w:rsid w:val="00B62A5C"/>
    <w:rsid w:val="00B934B6"/>
    <w:rsid w:val="00BC3260"/>
    <w:rsid w:val="00C07D1D"/>
    <w:rsid w:val="00C216C8"/>
    <w:rsid w:val="00C622E8"/>
    <w:rsid w:val="00CE289E"/>
    <w:rsid w:val="00D4060C"/>
    <w:rsid w:val="00D57FB2"/>
    <w:rsid w:val="00E04457"/>
    <w:rsid w:val="00E16B61"/>
    <w:rsid w:val="00E82CB8"/>
    <w:rsid w:val="00EC5A70"/>
    <w:rsid w:val="00F043C9"/>
    <w:rsid w:val="00F72B5C"/>
    <w:rsid w:val="00FE2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C49D"/>
  <w15:chartTrackingRefBased/>
  <w15:docId w15:val="{CC60440D-F24A-4BEF-9BE0-4B4C939E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3E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B3E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EC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B3EC2"/>
    <w:rPr>
      <w:rFonts w:ascii="Times New Roman" w:eastAsia="Times New Roman" w:hAnsi="Times New Roman" w:cs="Times New Roman"/>
      <w:b/>
      <w:bCs/>
      <w:sz w:val="36"/>
      <w:szCs w:val="36"/>
    </w:rPr>
  </w:style>
  <w:style w:type="character" w:styleId="Strong">
    <w:name w:val="Strong"/>
    <w:basedOn w:val="DefaultParagraphFont"/>
    <w:uiPriority w:val="22"/>
    <w:qFormat/>
    <w:rsid w:val="003B3EC2"/>
    <w:rPr>
      <w:b/>
      <w:bCs/>
    </w:rPr>
  </w:style>
  <w:style w:type="character" w:styleId="Hyperlink">
    <w:name w:val="Hyperlink"/>
    <w:basedOn w:val="DefaultParagraphFont"/>
    <w:uiPriority w:val="99"/>
    <w:semiHidden/>
    <w:unhideWhenUsed/>
    <w:rsid w:val="003B3EC2"/>
    <w:rPr>
      <w:color w:val="0000FF"/>
      <w:u w:val="single"/>
    </w:rPr>
  </w:style>
  <w:style w:type="paragraph" w:styleId="EndnoteText">
    <w:name w:val="endnote text"/>
    <w:basedOn w:val="Normal"/>
    <w:link w:val="EndnoteTextChar"/>
    <w:semiHidden/>
    <w:rsid w:val="003047BD"/>
    <w:pPr>
      <w:widowControl w:val="0"/>
      <w:spacing w:after="0" w:line="240" w:lineRule="auto"/>
    </w:pPr>
    <w:rPr>
      <w:rFonts w:ascii="Univers" w:eastAsia="Times New Roman" w:hAnsi="Univers" w:cs="Times New Roman"/>
      <w:snapToGrid w:val="0"/>
      <w:sz w:val="24"/>
      <w:szCs w:val="20"/>
    </w:rPr>
  </w:style>
  <w:style w:type="character" w:customStyle="1" w:styleId="EndnoteTextChar">
    <w:name w:val="Endnote Text Char"/>
    <w:basedOn w:val="DefaultParagraphFont"/>
    <w:link w:val="EndnoteText"/>
    <w:semiHidden/>
    <w:rsid w:val="003047BD"/>
    <w:rPr>
      <w:rFonts w:ascii="Univers" w:eastAsia="Times New Roman" w:hAnsi="Univers" w:cs="Times New Roman"/>
      <w:snapToGrid w:val="0"/>
      <w:sz w:val="24"/>
      <w:szCs w:val="20"/>
    </w:rPr>
  </w:style>
  <w:style w:type="paragraph" w:styleId="BodyText">
    <w:name w:val="Body Text"/>
    <w:basedOn w:val="Normal"/>
    <w:link w:val="BodyTextChar"/>
    <w:semiHidden/>
    <w:rsid w:val="003047BD"/>
    <w:pPr>
      <w:widowControl w:val="0"/>
      <w:tabs>
        <w:tab w:val="center" w:pos="5040"/>
      </w:tabs>
      <w:suppressAutoHyphens/>
      <w:spacing w:after="0" w:line="240" w:lineRule="auto"/>
      <w:jc w:val="center"/>
    </w:pPr>
    <w:rPr>
      <w:rFonts w:ascii="Times New Roman" w:eastAsia="Times New Roman" w:hAnsi="Times New Roman" w:cs="Times New Roman"/>
      <w:b/>
      <w:snapToGrid w:val="0"/>
      <w:sz w:val="32"/>
      <w:szCs w:val="20"/>
    </w:rPr>
  </w:style>
  <w:style w:type="character" w:customStyle="1" w:styleId="BodyTextChar">
    <w:name w:val="Body Text Char"/>
    <w:basedOn w:val="DefaultParagraphFont"/>
    <w:link w:val="BodyText"/>
    <w:semiHidden/>
    <w:rsid w:val="003047BD"/>
    <w:rPr>
      <w:rFonts w:ascii="Times New Roman" w:eastAsia="Times New Roman" w:hAnsi="Times New Roman" w:cs="Times New Roman"/>
      <w:b/>
      <w:snapToGrid w:val="0"/>
      <w:sz w:val="32"/>
      <w:szCs w:val="20"/>
    </w:rPr>
  </w:style>
  <w:style w:type="paragraph" w:styleId="NoSpacing">
    <w:name w:val="No Spacing"/>
    <w:uiPriority w:val="1"/>
    <w:qFormat/>
    <w:rsid w:val="00B40BB9"/>
    <w:pPr>
      <w:spacing w:after="0" w:line="240" w:lineRule="auto"/>
    </w:pPr>
  </w:style>
  <w:style w:type="paragraph" w:styleId="ListParagraph">
    <w:name w:val="List Paragraph"/>
    <w:basedOn w:val="Normal"/>
    <w:uiPriority w:val="34"/>
    <w:qFormat/>
    <w:rsid w:val="009B2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31367">
      <w:bodyDiv w:val="1"/>
      <w:marLeft w:val="0"/>
      <w:marRight w:val="0"/>
      <w:marTop w:val="0"/>
      <w:marBottom w:val="0"/>
      <w:divBdr>
        <w:top w:val="none" w:sz="0" w:space="0" w:color="auto"/>
        <w:left w:val="none" w:sz="0" w:space="0" w:color="auto"/>
        <w:bottom w:val="none" w:sz="0" w:space="0" w:color="auto"/>
        <w:right w:val="none" w:sz="0" w:space="0" w:color="auto"/>
      </w:divBdr>
      <w:divsChild>
        <w:div w:id="551624473">
          <w:marLeft w:val="-240"/>
          <w:marRight w:val="-240"/>
          <w:marTop w:val="0"/>
          <w:marBottom w:val="0"/>
          <w:divBdr>
            <w:top w:val="none" w:sz="0" w:space="0" w:color="auto"/>
            <w:left w:val="none" w:sz="0" w:space="0" w:color="auto"/>
            <w:bottom w:val="none" w:sz="0" w:space="0" w:color="auto"/>
            <w:right w:val="none" w:sz="0" w:space="0" w:color="auto"/>
          </w:divBdr>
          <w:divsChild>
            <w:div w:id="821652995">
              <w:marLeft w:val="0"/>
              <w:marRight w:val="0"/>
              <w:marTop w:val="0"/>
              <w:marBottom w:val="0"/>
              <w:divBdr>
                <w:top w:val="none" w:sz="0" w:space="0" w:color="auto"/>
                <w:left w:val="none" w:sz="0" w:space="0" w:color="auto"/>
                <w:bottom w:val="none" w:sz="0" w:space="0" w:color="auto"/>
                <w:right w:val="none" w:sz="0" w:space="0" w:color="auto"/>
              </w:divBdr>
              <w:divsChild>
                <w:div w:id="1155998190">
                  <w:marLeft w:val="0"/>
                  <w:marRight w:val="0"/>
                  <w:marTop w:val="0"/>
                  <w:marBottom w:val="0"/>
                  <w:divBdr>
                    <w:top w:val="none" w:sz="0" w:space="0" w:color="auto"/>
                    <w:left w:val="none" w:sz="0" w:space="0" w:color="auto"/>
                    <w:bottom w:val="none" w:sz="0" w:space="0" w:color="auto"/>
                    <w:right w:val="none" w:sz="0" w:space="0" w:color="auto"/>
                  </w:divBdr>
                  <w:divsChild>
                    <w:div w:id="1889339614">
                      <w:marLeft w:val="0"/>
                      <w:marRight w:val="0"/>
                      <w:marTop w:val="0"/>
                      <w:marBottom w:val="0"/>
                      <w:divBdr>
                        <w:top w:val="none" w:sz="0" w:space="0" w:color="auto"/>
                        <w:left w:val="none" w:sz="0" w:space="0" w:color="auto"/>
                        <w:bottom w:val="none" w:sz="0" w:space="0" w:color="auto"/>
                        <w:right w:val="none" w:sz="0" w:space="0" w:color="auto"/>
                      </w:divBdr>
                      <w:divsChild>
                        <w:div w:id="1693260274">
                          <w:marLeft w:val="0"/>
                          <w:marRight w:val="0"/>
                          <w:marTop w:val="0"/>
                          <w:marBottom w:val="0"/>
                          <w:divBdr>
                            <w:top w:val="none" w:sz="0" w:space="0" w:color="auto"/>
                            <w:left w:val="none" w:sz="0" w:space="0" w:color="auto"/>
                            <w:bottom w:val="none" w:sz="0" w:space="0" w:color="auto"/>
                            <w:right w:val="none" w:sz="0" w:space="0" w:color="auto"/>
                          </w:divBdr>
                          <w:divsChild>
                            <w:div w:id="6664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 Bellinger</dc:creator>
  <cp:keywords/>
  <dc:description/>
  <cp:lastModifiedBy>Patricia C. Bellinger</cp:lastModifiedBy>
  <cp:revision>9</cp:revision>
  <cp:lastPrinted>2024-08-26T13:47:00Z</cp:lastPrinted>
  <dcterms:created xsi:type="dcterms:W3CDTF">2024-08-26T13:36:00Z</dcterms:created>
  <dcterms:modified xsi:type="dcterms:W3CDTF">2024-08-28T13:27:00Z</dcterms:modified>
</cp:coreProperties>
</file>