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A4C17" w14:textId="77777777" w:rsidR="00637620" w:rsidRPr="007211E7" w:rsidRDefault="00637620" w:rsidP="00637620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7211E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</w:rPr>
        <w:t>Urban Tree Commission Minutes</w:t>
      </w:r>
    </w:p>
    <w:p w14:paraId="10D60B0A" w14:textId="02433E79" w:rsidR="00637620" w:rsidRPr="007211E7" w:rsidRDefault="00637620" w:rsidP="00637620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7211E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</w:rPr>
        <w:t>May 21</w:t>
      </w:r>
      <w:r w:rsidRPr="007211E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</w:rPr>
        <w:t>. 2021</w:t>
      </w:r>
    </w:p>
    <w:p w14:paraId="6810F7B0" w14:textId="59E63C4B" w:rsidR="00637620" w:rsidRDefault="00637620" w:rsidP="00637620">
      <w:pPr>
        <w:rPr>
          <w:rFonts w:ascii="TimesNewRomanPSMT" w:eastAsia="Times New Roman" w:hAnsi="TimesNewRomanPSMT" w:cs="Times New Roman"/>
          <w:color w:val="000000"/>
        </w:rPr>
      </w:pPr>
      <w:r w:rsidRPr="0096753B">
        <w:rPr>
          <w:rFonts w:ascii="TimesNewRomanPSMT" w:eastAsia="Times New Roman" w:hAnsi="TimesNewRomanPSMT" w:cs="Times New Roman"/>
          <w:color w:val="000000"/>
        </w:rPr>
        <w:t> In attendance:</w:t>
      </w:r>
      <w:r>
        <w:rPr>
          <w:rFonts w:ascii="TimesNewRomanPSMT" w:eastAsia="Times New Roman" w:hAnsi="TimesNewRomanPSMT" w:cs="Times New Roman"/>
          <w:color w:val="000000"/>
        </w:rPr>
        <w:tab/>
      </w:r>
      <w:r w:rsidRPr="0096753B">
        <w:rPr>
          <w:rFonts w:ascii="TimesNewRomanPSMT" w:eastAsia="Times New Roman" w:hAnsi="TimesNewRomanPSMT" w:cs="Times New Roman"/>
          <w:color w:val="000000"/>
        </w:rPr>
        <w:t>Marc Welch</w:t>
      </w:r>
    </w:p>
    <w:p w14:paraId="48CFEFEB" w14:textId="405D5DBC" w:rsidR="00637620" w:rsidRPr="0096753B" w:rsidRDefault="00637620" w:rsidP="00637620">
      <w:pPr>
        <w:rPr>
          <w:rFonts w:ascii="TimesNewRomanPSMT" w:eastAsia="Times New Roman" w:hAnsi="TimesNewRomanPSMT" w:cs="Times New Roman"/>
          <w:color w:val="000000"/>
        </w:rPr>
      </w:pPr>
      <w:r>
        <w:rPr>
          <w:rFonts w:ascii="TimesNewRomanPSMT" w:eastAsia="Times New Roman" w:hAnsi="TimesNewRomanPSMT" w:cs="Times New Roman"/>
          <w:color w:val="000000"/>
        </w:rPr>
        <w:tab/>
      </w:r>
      <w:r>
        <w:rPr>
          <w:rFonts w:ascii="TimesNewRomanPSMT" w:eastAsia="Times New Roman" w:hAnsi="TimesNewRomanPSMT" w:cs="Times New Roman"/>
          <w:color w:val="000000"/>
        </w:rPr>
        <w:tab/>
        <w:t>Michele Cruz</w:t>
      </w:r>
    </w:p>
    <w:p w14:paraId="6C33DE83" w14:textId="77777777" w:rsidR="00637620" w:rsidRDefault="00637620" w:rsidP="00637620">
      <w:pPr>
        <w:rPr>
          <w:rFonts w:ascii="TimesNewRomanPSMT" w:eastAsia="Times New Roman" w:hAnsi="TimesNewRomanPSMT" w:cs="Times New Roman"/>
          <w:color w:val="000000"/>
        </w:rPr>
      </w:pPr>
      <w:r w:rsidRPr="0096753B">
        <w:rPr>
          <w:rFonts w:ascii="TimesNewRomanPSMT" w:eastAsia="Times New Roman" w:hAnsi="TimesNewRomanPSMT" w:cs="Times New Roman"/>
          <w:color w:val="000000"/>
        </w:rPr>
        <w:t>     </w:t>
      </w:r>
      <w:r>
        <w:rPr>
          <w:rFonts w:ascii="TimesNewRomanPSMT" w:eastAsia="Times New Roman" w:hAnsi="TimesNewRomanPSMT" w:cs="Times New Roman"/>
          <w:color w:val="000000"/>
        </w:rPr>
        <w:tab/>
      </w:r>
      <w:r>
        <w:rPr>
          <w:rFonts w:ascii="TimesNewRomanPSMT" w:eastAsia="Times New Roman" w:hAnsi="TimesNewRomanPSMT" w:cs="Times New Roman"/>
          <w:color w:val="000000"/>
        </w:rPr>
        <w:tab/>
        <w:t>B</w:t>
      </w:r>
      <w:r w:rsidRPr="0096753B">
        <w:rPr>
          <w:rFonts w:ascii="TimesNewRomanPSMT" w:eastAsia="Times New Roman" w:hAnsi="TimesNewRomanPSMT" w:cs="Times New Roman"/>
          <w:color w:val="000000"/>
        </w:rPr>
        <w:t>eth Wilkinson</w:t>
      </w:r>
    </w:p>
    <w:p w14:paraId="1CEC471F" w14:textId="77777777" w:rsidR="00637620" w:rsidRPr="0096753B" w:rsidRDefault="00637620" w:rsidP="00637620">
      <w:pPr>
        <w:rPr>
          <w:rFonts w:ascii="TimesNewRomanPSMT" w:eastAsia="Times New Roman" w:hAnsi="TimesNewRomanPSMT" w:cs="Times New Roman"/>
          <w:color w:val="000000"/>
        </w:rPr>
      </w:pPr>
      <w:r>
        <w:rPr>
          <w:rFonts w:ascii="TimesNewRomanPSMT" w:eastAsia="Times New Roman" w:hAnsi="TimesNewRomanPSMT" w:cs="Times New Roman"/>
          <w:color w:val="000000"/>
        </w:rPr>
        <w:tab/>
      </w:r>
      <w:r>
        <w:rPr>
          <w:rFonts w:ascii="TimesNewRomanPSMT" w:eastAsia="Times New Roman" w:hAnsi="TimesNewRomanPSMT" w:cs="Times New Roman"/>
          <w:color w:val="000000"/>
        </w:rPr>
        <w:tab/>
        <w:t xml:space="preserve">Julie </w:t>
      </w:r>
      <w:proofErr w:type="spellStart"/>
      <w:r>
        <w:rPr>
          <w:rFonts w:ascii="TimesNewRomanPSMT" w:eastAsia="Times New Roman" w:hAnsi="TimesNewRomanPSMT" w:cs="Times New Roman"/>
          <w:color w:val="000000"/>
        </w:rPr>
        <w:t>Winsett</w:t>
      </w:r>
      <w:proofErr w:type="spellEnd"/>
    </w:p>
    <w:p w14:paraId="2F7129BC" w14:textId="77777777" w:rsidR="00637620" w:rsidRPr="00D83255" w:rsidRDefault="00637620" w:rsidP="00637620">
      <w:pPr>
        <w:rPr>
          <w:rFonts w:ascii="TimesNewRomanPSMT" w:eastAsia="Times New Roman" w:hAnsi="TimesNewRomanPSMT" w:cs="Times New Roman"/>
          <w:color w:val="000000"/>
          <w:sz w:val="10"/>
          <w:szCs w:val="10"/>
        </w:rPr>
      </w:pPr>
    </w:p>
    <w:p w14:paraId="235AD0FD" w14:textId="77777777" w:rsidR="00637620" w:rsidRDefault="00637620" w:rsidP="00637620">
      <w:pPr>
        <w:rPr>
          <w:rFonts w:ascii="TimesNewRomanPSMT" w:eastAsia="Times New Roman" w:hAnsi="TimesNewRomanPSMT" w:cs="Times New Roman"/>
          <w:color w:val="000000"/>
        </w:rPr>
      </w:pPr>
      <w:r w:rsidRPr="0096753B">
        <w:rPr>
          <w:rFonts w:ascii="TimesNewRomanPSMT" w:eastAsia="Times New Roman" w:hAnsi="TimesNewRomanPSMT" w:cs="Times New Roman"/>
          <w:color w:val="000000"/>
        </w:rPr>
        <w:t>     </w:t>
      </w:r>
      <w:r>
        <w:rPr>
          <w:rFonts w:ascii="TimesNewRomanPSMT" w:eastAsia="Times New Roman" w:hAnsi="TimesNewRomanPSMT" w:cs="Times New Roman"/>
          <w:color w:val="000000"/>
        </w:rPr>
        <w:tab/>
      </w:r>
      <w:r w:rsidRPr="0096753B">
        <w:rPr>
          <w:rFonts w:ascii="TimesNewRomanPSMT" w:eastAsia="Times New Roman" w:hAnsi="TimesNewRomanPSMT" w:cs="Times New Roman"/>
          <w:color w:val="000000"/>
        </w:rPr>
        <w:t>Guest: Howard Birnbaum</w:t>
      </w:r>
    </w:p>
    <w:p w14:paraId="6E103C85" w14:textId="77777777" w:rsidR="00637620" w:rsidRPr="0027472E" w:rsidRDefault="00637620" w:rsidP="00637620">
      <w:pPr>
        <w:ind w:right="-180"/>
        <w:rPr>
          <w:rFonts w:ascii="TimesNewRomanPSMT" w:eastAsia="Times New Roman" w:hAnsi="TimesNewRomanPSMT" w:cs="Times New Roman"/>
          <w:color w:val="000000"/>
          <w:sz w:val="18"/>
          <w:szCs w:val="18"/>
        </w:rPr>
      </w:pPr>
    </w:p>
    <w:p w14:paraId="7FEEA682" w14:textId="77777777" w:rsidR="00637620" w:rsidRPr="002B7858" w:rsidRDefault="00637620" w:rsidP="0035490F">
      <w:pPr>
        <w:ind w:right="-180"/>
        <w:jc w:val="center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</w:rPr>
      </w:pPr>
      <w:r w:rsidRPr="002B7858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</w:rPr>
        <w:t>Forestry Report</w:t>
      </w:r>
    </w:p>
    <w:p w14:paraId="7D2EDE70" w14:textId="7F090480" w:rsidR="007B16FE" w:rsidRPr="002B7858" w:rsidRDefault="00807850">
      <w:pPr>
        <w:rPr>
          <w:sz w:val="15"/>
          <w:szCs w:val="15"/>
        </w:rPr>
      </w:pPr>
    </w:p>
    <w:p w14:paraId="170DED2F" w14:textId="6FF385E7" w:rsidR="0035490F" w:rsidRPr="0035490F" w:rsidRDefault="0035490F">
      <w:pPr>
        <w:rPr>
          <w:rFonts w:ascii="Times New Roman" w:hAnsi="Times New Roman" w:cs="Times New Roman"/>
          <w:b/>
          <w:bCs/>
        </w:rPr>
      </w:pPr>
      <w:r w:rsidRPr="0035490F">
        <w:rPr>
          <w:rFonts w:ascii="Times New Roman" w:hAnsi="Times New Roman" w:cs="Times New Roman"/>
          <w:b/>
          <w:bCs/>
        </w:rPr>
        <w:t>Tree Removal</w:t>
      </w:r>
      <w:r w:rsidR="00417CF3">
        <w:rPr>
          <w:rFonts w:ascii="Times New Roman" w:hAnsi="Times New Roman" w:cs="Times New Roman"/>
          <w:b/>
          <w:bCs/>
        </w:rPr>
        <w:t xml:space="preserve"> Requests</w:t>
      </w:r>
    </w:p>
    <w:p w14:paraId="175E0BE2" w14:textId="77777777" w:rsidR="0035490F" w:rsidRPr="0027472E" w:rsidRDefault="0035490F">
      <w:pPr>
        <w:rPr>
          <w:rFonts w:ascii="Times New Roman" w:hAnsi="Times New Roman" w:cs="Times New Roman"/>
          <w:sz w:val="15"/>
          <w:szCs w:val="15"/>
        </w:rPr>
      </w:pPr>
    </w:p>
    <w:p w14:paraId="04E7C5E7" w14:textId="494D750C" w:rsidR="0035490F" w:rsidRDefault="00354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 reported that all three </w:t>
      </w:r>
      <w:r w:rsidR="007211E7">
        <w:rPr>
          <w:rFonts w:ascii="Times New Roman" w:hAnsi="Times New Roman" w:cs="Times New Roman"/>
        </w:rPr>
        <w:t xml:space="preserve">residential </w:t>
      </w:r>
      <w:r>
        <w:rPr>
          <w:rFonts w:ascii="Times New Roman" w:hAnsi="Times New Roman" w:cs="Times New Roman"/>
        </w:rPr>
        <w:t xml:space="preserve">sites that had tree removal notices posted last month received objections and, therefore, were denied. According to Mass. State law, if anybody (including the </w:t>
      </w:r>
      <w:proofErr w:type="gramStart"/>
      <w:r w:rsidR="007211E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ity</w:t>
      </w:r>
      <w:proofErr w:type="gramEnd"/>
      <w:r>
        <w:rPr>
          <w:rFonts w:ascii="Times New Roman" w:hAnsi="Times New Roman" w:cs="Times New Roman"/>
        </w:rPr>
        <w:t xml:space="preserve">) wants to remove a street tree that is not dead, dying or a hazard, a notice must be posted on the tree, in </w:t>
      </w:r>
      <w:r w:rsidR="007211E7">
        <w:rPr>
          <w:rFonts w:ascii="Times New Roman" w:hAnsi="Times New Roman" w:cs="Times New Roman"/>
        </w:rPr>
        <w:t>a news</w:t>
      </w:r>
      <w:r>
        <w:rPr>
          <w:rFonts w:ascii="Times New Roman" w:hAnsi="Times New Roman" w:cs="Times New Roman"/>
        </w:rPr>
        <w:t>paper, and in one other public space. After the posting, a</w:t>
      </w:r>
      <w:r w:rsidR="007211E7">
        <w:rPr>
          <w:rFonts w:ascii="Times New Roman" w:hAnsi="Times New Roman" w:cs="Times New Roman"/>
        </w:rPr>
        <w:t xml:space="preserve">n informal </w:t>
      </w:r>
      <w:r>
        <w:rPr>
          <w:rFonts w:ascii="Times New Roman" w:hAnsi="Times New Roman" w:cs="Times New Roman"/>
        </w:rPr>
        <w:t xml:space="preserve">hearing is held. </w:t>
      </w:r>
      <w:r w:rsidR="007211E7">
        <w:rPr>
          <w:rFonts w:ascii="Times New Roman" w:hAnsi="Times New Roman" w:cs="Times New Roman"/>
        </w:rPr>
        <w:t>However,</w:t>
      </w:r>
      <w:r>
        <w:rPr>
          <w:rFonts w:ascii="Times New Roman" w:hAnsi="Times New Roman" w:cs="Times New Roman"/>
        </w:rPr>
        <w:t xml:space="preserve"> if anyone objects in writing before that date, the tree cannot be removed. </w:t>
      </w:r>
    </w:p>
    <w:p w14:paraId="757D4EAD" w14:textId="77777777" w:rsidR="0035490F" w:rsidRDefault="0035490F">
      <w:pPr>
        <w:rPr>
          <w:rFonts w:ascii="Times New Roman" w:hAnsi="Times New Roman" w:cs="Times New Roman"/>
        </w:rPr>
      </w:pPr>
    </w:p>
    <w:p w14:paraId="6E0E08BF" w14:textId="4E9D50CE" w:rsidR="0035490F" w:rsidRDefault="00354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possible for the person who requested approval for </w:t>
      </w:r>
      <w:r w:rsidR="00112A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removal to appeal to the </w:t>
      </w:r>
      <w:proofErr w:type="gramStart"/>
      <w:r>
        <w:rPr>
          <w:rFonts w:ascii="Times New Roman" w:hAnsi="Times New Roman" w:cs="Times New Roman"/>
        </w:rPr>
        <w:t>Mayor</w:t>
      </w:r>
      <w:proofErr w:type="gramEnd"/>
      <w:r>
        <w:rPr>
          <w:rFonts w:ascii="Times New Roman" w:hAnsi="Times New Roman" w:cs="Times New Roman"/>
        </w:rPr>
        <w:t xml:space="preserve"> to overturn a denial. That appeal must be made within five days of the denial</w:t>
      </w:r>
      <w:r w:rsidR="00807850">
        <w:rPr>
          <w:rFonts w:ascii="Times New Roman" w:hAnsi="Times New Roman" w:cs="Times New Roman"/>
        </w:rPr>
        <w:t xml:space="preserve">. If the denial is overturned, </w:t>
      </w:r>
      <w:r>
        <w:rPr>
          <w:rFonts w:ascii="Times New Roman" w:hAnsi="Times New Roman" w:cs="Times New Roman"/>
        </w:rPr>
        <w:t>the City Clerk to communicate th</w:t>
      </w:r>
      <w:r w:rsidR="00807850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information to</w:t>
      </w:r>
      <w:r w:rsidR="008078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Ward Councilors</w:t>
      </w:r>
      <w:r w:rsidR="00807850">
        <w:rPr>
          <w:rFonts w:ascii="Times New Roman" w:hAnsi="Times New Roman" w:cs="Times New Roman"/>
        </w:rPr>
        <w:t>, and</w:t>
      </w:r>
      <w:r>
        <w:rPr>
          <w:rFonts w:ascii="Times New Roman" w:hAnsi="Times New Roman" w:cs="Times New Roman"/>
        </w:rPr>
        <w:t xml:space="preserve"> the person who made the appeal must pay </w:t>
      </w:r>
      <w:r w:rsidR="00807850">
        <w:rPr>
          <w:rFonts w:ascii="Times New Roman" w:hAnsi="Times New Roman" w:cs="Times New Roman"/>
        </w:rPr>
        <w:t>to replace the tree</w:t>
      </w:r>
      <w:r>
        <w:rPr>
          <w:rFonts w:ascii="Times New Roman" w:hAnsi="Times New Roman" w:cs="Times New Roman"/>
        </w:rPr>
        <w:t xml:space="preserve"> at $180 per inch and </w:t>
      </w:r>
      <w:r w:rsidR="00807850">
        <w:rPr>
          <w:rFonts w:ascii="Times New Roman" w:hAnsi="Times New Roman" w:cs="Times New Roman"/>
        </w:rPr>
        <w:t>for t</w:t>
      </w:r>
      <w:r>
        <w:rPr>
          <w:rFonts w:ascii="Times New Roman" w:hAnsi="Times New Roman" w:cs="Times New Roman"/>
        </w:rPr>
        <w:t>he cost of removing the tree.</w:t>
      </w:r>
    </w:p>
    <w:p w14:paraId="1857F89F" w14:textId="01E999EC" w:rsidR="0035490F" w:rsidRDefault="0035490F">
      <w:pPr>
        <w:rPr>
          <w:rFonts w:ascii="Times New Roman" w:hAnsi="Times New Roman" w:cs="Times New Roman"/>
        </w:rPr>
      </w:pPr>
    </w:p>
    <w:p w14:paraId="79C2A203" w14:textId="0DFAACD4" w:rsidR="0035490F" w:rsidRDefault="00354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answer to a question, Marc explained that the removal of trees on private land is covered in the Private Tree </w:t>
      </w:r>
      <w:proofErr w:type="spellStart"/>
      <w:r>
        <w:rPr>
          <w:rFonts w:ascii="Times New Roman" w:hAnsi="Times New Roman" w:cs="Times New Roman"/>
        </w:rPr>
        <w:t>Ordinace</w:t>
      </w:r>
      <w:proofErr w:type="spellEnd"/>
      <w:r>
        <w:rPr>
          <w:rFonts w:ascii="Times New Roman" w:hAnsi="Times New Roman" w:cs="Times New Roman"/>
        </w:rPr>
        <w:t>, Section 20 of the city ordinances.</w:t>
      </w:r>
    </w:p>
    <w:p w14:paraId="64C4FEAE" w14:textId="746B45DB" w:rsidR="0035490F" w:rsidRDefault="0035490F">
      <w:pPr>
        <w:rPr>
          <w:rFonts w:ascii="Times New Roman" w:hAnsi="Times New Roman" w:cs="Times New Roman"/>
        </w:rPr>
      </w:pPr>
    </w:p>
    <w:p w14:paraId="5263CAEF" w14:textId="28931621" w:rsidR="0035490F" w:rsidRPr="00417CF3" w:rsidRDefault="00417CF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Departmental Work</w:t>
      </w:r>
    </w:p>
    <w:p w14:paraId="5A0F94EA" w14:textId="2AA09FE0" w:rsidR="0035490F" w:rsidRPr="0027472E" w:rsidRDefault="0035490F">
      <w:pPr>
        <w:rPr>
          <w:rFonts w:ascii="Times New Roman" w:hAnsi="Times New Roman" w:cs="Times New Roman"/>
          <w:sz w:val="15"/>
          <w:szCs w:val="15"/>
        </w:rPr>
      </w:pPr>
    </w:p>
    <w:p w14:paraId="6F22225F" w14:textId="2DC4B17A" w:rsidR="0035490F" w:rsidRDefault="00354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Forestry Department will have planted more than 900 trees in FY 20-21. Unlike last year, there will be no net gain on the total number of street trees this year—as there was last year for the first time since the 1980s.</w:t>
      </w:r>
    </w:p>
    <w:p w14:paraId="6DD965B7" w14:textId="482019DC" w:rsidR="00417CF3" w:rsidRDefault="00417CF3">
      <w:pPr>
        <w:rPr>
          <w:rFonts w:ascii="Times New Roman" w:hAnsi="Times New Roman" w:cs="Times New Roman"/>
        </w:rPr>
      </w:pPr>
    </w:p>
    <w:p w14:paraId="128CFAD8" w14:textId="5CEF65A7" w:rsidR="00417CF3" w:rsidRDefault="00417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next couple weeks, the forestry crew will begin to remove hazard trees. The “risk survey” </w:t>
      </w:r>
      <w:r w:rsidR="00807850">
        <w:rPr>
          <w:rFonts w:ascii="Times New Roman" w:hAnsi="Times New Roman" w:cs="Times New Roman"/>
        </w:rPr>
        <w:t xml:space="preserve">that guides that work </w:t>
      </w:r>
      <w:r>
        <w:rPr>
          <w:rFonts w:ascii="Times New Roman" w:hAnsi="Times New Roman" w:cs="Times New Roman"/>
        </w:rPr>
        <w:t xml:space="preserve">has started, and the </w:t>
      </w:r>
      <w:r w:rsidR="00807850">
        <w:rPr>
          <w:rFonts w:ascii="Times New Roman" w:hAnsi="Times New Roman" w:cs="Times New Roman"/>
        </w:rPr>
        <w:t xml:space="preserve">removals </w:t>
      </w:r>
      <w:r>
        <w:rPr>
          <w:rFonts w:ascii="Times New Roman" w:hAnsi="Times New Roman" w:cs="Times New Roman"/>
        </w:rPr>
        <w:t>will continue well into September. The</w:t>
      </w:r>
      <w:r w:rsidR="00807850">
        <w:rPr>
          <w:rFonts w:ascii="Times New Roman" w:hAnsi="Times New Roman" w:cs="Times New Roman"/>
        </w:rPr>
        <w:t xml:space="preserve"> crew</w:t>
      </w:r>
      <w:r>
        <w:rPr>
          <w:rFonts w:ascii="Times New Roman" w:hAnsi="Times New Roman" w:cs="Times New Roman"/>
        </w:rPr>
        <w:t xml:space="preserve"> ha</w:t>
      </w:r>
      <w:r w:rsidR="0080785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started weekly watering of trees.</w:t>
      </w:r>
    </w:p>
    <w:p w14:paraId="11021932" w14:textId="188D4FA2" w:rsidR="00417CF3" w:rsidRDefault="00417CF3">
      <w:pPr>
        <w:rPr>
          <w:rFonts w:ascii="Times New Roman" w:hAnsi="Times New Roman" w:cs="Times New Roman"/>
        </w:rPr>
      </w:pPr>
    </w:p>
    <w:p w14:paraId="0034C3BC" w14:textId="5CC560D0" w:rsidR="00417CF3" w:rsidRPr="0027472E" w:rsidRDefault="00417CF3">
      <w:pPr>
        <w:rPr>
          <w:rFonts w:ascii="Times New Roman" w:hAnsi="Times New Roman" w:cs="Times New Roman"/>
          <w:b/>
          <w:bCs/>
        </w:rPr>
      </w:pPr>
      <w:r w:rsidRPr="0027472E">
        <w:rPr>
          <w:rFonts w:ascii="Times New Roman" w:hAnsi="Times New Roman" w:cs="Times New Roman"/>
          <w:b/>
          <w:bCs/>
        </w:rPr>
        <w:t>Budget</w:t>
      </w:r>
    </w:p>
    <w:p w14:paraId="1B1FE4F4" w14:textId="319F32DE" w:rsidR="00417CF3" w:rsidRPr="0027472E" w:rsidRDefault="00417CF3">
      <w:pPr>
        <w:rPr>
          <w:rFonts w:ascii="Times New Roman" w:hAnsi="Times New Roman" w:cs="Times New Roman"/>
          <w:sz w:val="15"/>
          <w:szCs w:val="15"/>
        </w:rPr>
      </w:pPr>
    </w:p>
    <w:p w14:paraId="31289573" w14:textId="77777777" w:rsidR="00417CF3" w:rsidRDefault="00417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a decrease because of Covid last year, the Forestry Department received a budget increase for the coming year, FY 21-22. The overtime budget will return to the pre-Covid level. The budget for contractual work will be slightly above the pre-Covid level. </w:t>
      </w:r>
    </w:p>
    <w:p w14:paraId="2322BEB2" w14:textId="77777777" w:rsidR="00417CF3" w:rsidRDefault="00417CF3">
      <w:pPr>
        <w:rPr>
          <w:rFonts w:ascii="Times New Roman" w:hAnsi="Times New Roman" w:cs="Times New Roman"/>
        </w:rPr>
      </w:pPr>
    </w:p>
    <w:p w14:paraId="53665045" w14:textId="35D3DFE1" w:rsidR="00417CF3" w:rsidRDefault="00417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an additional increase of $250,000 - $270,000 to restore the planting program to the pre-Covid level. In addition, work will begin on an Urban Forestry Plan for Newton. The Department will seek input f</w:t>
      </w:r>
      <w:r w:rsidR="00807850">
        <w:rPr>
          <w:rFonts w:ascii="Times New Roman" w:hAnsi="Times New Roman" w:cs="Times New Roman"/>
        </w:rPr>
        <w:t>or the plan f</w:t>
      </w:r>
      <w:r>
        <w:rPr>
          <w:rFonts w:ascii="Times New Roman" w:hAnsi="Times New Roman" w:cs="Times New Roman"/>
        </w:rPr>
        <w:t>rom members of the Urban Tree Commission, other stakeholders, and the public. The team will consider issues with street trees and park trees and how to correct them. Their go</w:t>
      </w:r>
      <w:r w:rsidR="00807850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will be to get the urban street tree population back to its h</w:t>
      </w:r>
      <w:r w:rsidR="00807850">
        <w:rPr>
          <w:rFonts w:ascii="Times New Roman" w:hAnsi="Times New Roman" w:cs="Times New Roman"/>
        </w:rPr>
        <w:t xml:space="preserve">igh </w:t>
      </w:r>
      <w:r w:rsidR="00807850">
        <w:rPr>
          <w:rFonts w:ascii="Times New Roman" w:hAnsi="Times New Roman" w:cs="Times New Roman"/>
        </w:rPr>
        <w:lastRenderedPageBreak/>
        <w:t>point</w:t>
      </w:r>
      <w:r>
        <w:rPr>
          <w:rFonts w:ascii="Times New Roman" w:hAnsi="Times New Roman" w:cs="Times New Roman"/>
        </w:rPr>
        <w:t xml:space="preserve"> in the late 1970s. All work </w:t>
      </w:r>
      <w:r w:rsidR="00807850">
        <w:rPr>
          <w:rFonts w:ascii="Times New Roman" w:hAnsi="Times New Roman" w:cs="Times New Roman"/>
        </w:rPr>
        <w:t>to develop</w:t>
      </w:r>
      <w:r>
        <w:rPr>
          <w:rFonts w:ascii="Times New Roman" w:hAnsi="Times New Roman" w:cs="Times New Roman"/>
        </w:rPr>
        <w:t xml:space="preserve"> the plan will be done by members of the Forestry Department.</w:t>
      </w:r>
    </w:p>
    <w:p w14:paraId="6CC0CE64" w14:textId="6B9B33FF" w:rsidR="0035490F" w:rsidRDefault="0035490F">
      <w:pPr>
        <w:rPr>
          <w:rFonts w:ascii="Times New Roman" w:hAnsi="Times New Roman" w:cs="Times New Roman"/>
        </w:rPr>
      </w:pPr>
    </w:p>
    <w:p w14:paraId="3C26B7FF" w14:textId="0E4F4DFE" w:rsidR="0027472E" w:rsidRPr="002B7858" w:rsidRDefault="0027472E" w:rsidP="00274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858">
        <w:rPr>
          <w:rFonts w:ascii="Times New Roman" w:hAnsi="Times New Roman" w:cs="Times New Roman"/>
          <w:b/>
          <w:bCs/>
          <w:sz w:val="28"/>
          <w:szCs w:val="28"/>
        </w:rPr>
        <w:t>New Business and Questions</w:t>
      </w:r>
    </w:p>
    <w:p w14:paraId="136FCA77" w14:textId="42B6EBC1" w:rsidR="0027472E" w:rsidRPr="002B7858" w:rsidRDefault="0027472E" w:rsidP="0027472E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7E7F319D" w14:textId="7239EF13" w:rsidR="0027472E" w:rsidRDefault="00274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response to a question, Marc explained that Senator Cindy </w:t>
      </w:r>
      <w:proofErr w:type="spellStart"/>
      <w:r>
        <w:rPr>
          <w:rFonts w:ascii="Times New Roman" w:hAnsi="Times New Roman" w:cs="Times New Roman"/>
        </w:rPr>
        <w:t>Creem</w:t>
      </w:r>
      <w:proofErr w:type="spellEnd"/>
      <w:r>
        <w:rPr>
          <w:rFonts w:ascii="Times New Roman" w:hAnsi="Times New Roman" w:cs="Times New Roman"/>
        </w:rPr>
        <w:t xml:space="preserve"> has join</w:t>
      </w:r>
      <w:r w:rsidR="007B379F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with other senator</w:t>
      </w:r>
      <w:r w:rsidR="007B379F">
        <w:rPr>
          <w:rFonts w:ascii="Times New Roman" w:hAnsi="Times New Roman" w:cs="Times New Roman"/>
        </w:rPr>
        <w:t>s to propose legislation to require all municipalities to have a planting plan.</w:t>
      </w:r>
      <w:r w:rsidR="00807850">
        <w:rPr>
          <w:rFonts w:ascii="Times New Roman" w:hAnsi="Times New Roman" w:cs="Times New Roman"/>
        </w:rPr>
        <w:t xml:space="preserve"> They also are considering changes to the law that governs liability of private trees falling on other properties.</w:t>
      </w:r>
    </w:p>
    <w:p w14:paraId="15953CFE" w14:textId="1951A867" w:rsidR="007B379F" w:rsidRDefault="007B379F">
      <w:pPr>
        <w:rPr>
          <w:rFonts w:ascii="Times New Roman" w:hAnsi="Times New Roman" w:cs="Times New Roman"/>
        </w:rPr>
      </w:pPr>
    </w:p>
    <w:p w14:paraId="6CB63FDF" w14:textId="6B563F53" w:rsidR="007B379F" w:rsidRDefault="007B3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response to another question, Marc said that Eversource has been requested to remove a wire from a dead tree at Fire Station 4. The tree most likely will be replaced by a utility pole, which will require the agreement of the City Council.</w:t>
      </w:r>
    </w:p>
    <w:p w14:paraId="05238B83" w14:textId="77777777" w:rsidR="0035490F" w:rsidRPr="0035490F" w:rsidRDefault="0035490F">
      <w:pPr>
        <w:rPr>
          <w:rFonts w:ascii="Times New Roman" w:hAnsi="Times New Roman" w:cs="Times New Roman"/>
        </w:rPr>
      </w:pPr>
    </w:p>
    <w:sectPr w:rsidR="0035490F" w:rsidRPr="0035490F" w:rsidSect="0027472E">
      <w:pgSz w:w="12240" w:h="15840"/>
      <w:pgMar w:top="8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20"/>
    <w:rsid w:val="00112ADE"/>
    <w:rsid w:val="0027472E"/>
    <w:rsid w:val="002B7858"/>
    <w:rsid w:val="0035490F"/>
    <w:rsid w:val="00417CF3"/>
    <w:rsid w:val="004C6746"/>
    <w:rsid w:val="0050404D"/>
    <w:rsid w:val="00637620"/>
    <w:rsid w:val="007211E7"/>
    <w:rsid w:val="007B379F"/>
    <w:rsid w:val="00806BE4"/>
    <w:rsid w:val="00807850"/>
    <w:rsid w:val="00C9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C5B2E"/>
  <w15:chartTrackingRefBased/>
  <w15:docId w15:val="{EC620D98-3246-1D4F-BBD6-B0C4CFC3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2021-06-14T20:04:00Z</dcterms:created>
  <dcterms:modified xsi:type="dcterms:W3CDTF">2021-06-14T20:45:00Z</dcterms:modified>
</cp:coreProperties>
</file>